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06735" w14:textId="4083E467" w:rsidR="00513F43" w:rsidRPr="002602B8" w:rsidRDefault="00513F43" w:rsidP="008445E8">
      <w:pPr>
        <w:ind w:left="4248" w:firstLine="708"/>
        <w:jc w:val="right"/>
      </w:pPr>
      <w:r>
        <w:rPr>
          <w:noProof/>
        </w:rPr>
        <mc:AlternateContent>
          <mc:Choice Requires="wpg">
            <w:drawing>
              <wp:anchor distT="0" distB="0" distL="114300" distR="114300" simplePos="0" relativeHeight="251659264" behindDoc="1" locked="0" layoutInCell="1" allowOverlap="1" wp14:anchorId="2D6E52A8" wp14:editId="56DB55D9">
                <wp:simplePos x="0" y="0"/>
                <wp:positionH relativeFrom="page">
                  <wp:posOffset>0</wp:posOffset>
                </wp:positionH>
                <wp:positionV relativeFrom="page">
                  <wp:posOffset>0</wp:posOffset>
                </wp:positionV>
                <wp:extent cx="1" cy="1"/>
                <wp:effectExtent l="0" t="0" r="0" b="0"/>
                <wp:wrapNone/>
                <wp:docPr id="12947" name="Group 1294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472ED328" id="Group 12947" o:spid="_x0000_s1026" style="position:absolute;margin-left:0;margin-top:0;width:0;height:0;z-index:-251657216;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p w14:paraId="286F44EF" w14:textId="77777777" w:rsidR="00513F43" w:rsidRPr="00C35504" w:rsidRDefault="00513F43" w:rsidP="00513F43">
      <w:pPr>
        <w:spacing w:after="0"/>
        <w:ind w:left="10" w:right="100" w:hanging="10"/>
        <w:rPr>
          <w:rFonts w:ascii="Cambria" w:hAnsi="Cambria" w:cstheme="minorHAnsi"/>
          <w:sz w:val="22"/>
          <w:szCs w:val="22"/>
        </w:rPr>
      </w:pPr>
      <w:r w:rsidRPr="00C35504">
        <w:rPr>
          <w:rFonts w:ascii="Cambria" w:hAnsi="Cambria" w:cstheme="minorHAnsi"/>
          <w:sz w:val="22"/>
          <w:szCs w:val="22"/>
        </w:rPr>
        <w:t>Projekt: „</w:t>
      </w:r>
      <w:r w:rsidRPr="00C35504">
        <w:rPr>
          <w:rFonts w:ascii="Cambria" w:hAnsi="Cambria" w:cstheme="minorHAnsi"/>
          <w:b/>
          <w:bCs/>
          <w:sz w:val="22"/>
          <w:szCs w:val="22"/>
          <w:lang w:eastAsia="pl-PL"/>
        </w:rPr>
        <w:t>Centrum Wsparcia Badań Klinicznych dla Mazowsza Zachodniego</w:t>
      </w:r>
      <w:r w:rsidRPr="00C35504">
        <w:rPr>
          <w:rFonts w:ascii="Cambria" w:hAnsi="Cambria" w:cstheme="minorHAnsi"/>
          <w:sz w:val="22"/>
          <w:szCs w:val="22"/>
        </w:rPr>
        <w:t>”</w:t>
      </w:r>
    </w:p>
    <w:p w14:paraId="795FA576" w14:textId="08264DD0" w:rsidR="00894CF8" w:rsidRPr="0084069C" w:rsidRDefault="00513F43" w:rsidP="0084069C">
      <w:pPr>
        <w:spacing w:after="0"/>
        <w:ind w:left="10" w:right="100" w:hanging="10"/>
        <w:rPr>
          <w:rFonts w:ascii="Cambria" w:hAnsi="Cambria" w:cstheme="minorHAnsi"/>
          <w:b/>
          <w:bCs/>
          <w:sz w:val="22"/>
          <w:szCs w:val="22"/>
        </w:rPr>
      </w:pPr>
      <w:r w:rsidRPr="00C35504">
        <w:rPr>
          <w:rFonts w:ascii="Cambria" w:hAnsi="Cambria" w:cstheme="minorHAnsi"/>
          <w:bCs/>
          <w:sz w:val="22"/>
          <w:szCs w:val="22"/>
        </w:rPr>
        <w:t xml:space="preserve">Numer Projektu: </w:t>
      </w:r>
      <w:r w:rsidRPr="00C35504">
        <w:rPr>
          <w:rFonts w:ascii="Cambria" w:hAnsi="Cambria" w:cstheme="minorHAnsi"/>
          <w:b/>
          <w:bCs/>
          <w:sz w:val="22"/>
          <w:szCs w:val="22"/>
        </w:rPr>
        <w:t>KPOD.07.07-IW.07-0278/24</w:t>
      </w:r>
    </w:p>
    <w:p w14:paraId="66413A19" w14:textId="77777777" w:rsidR="0086080F" w:rsidRPr="00C35504" w:rsidRDefault="0086080F" w:rsidP="008445E8">
      <w:pPr>
        <w:spacing w:after="0"/>
        <w:ind w:left="10" w:right="100" w:hanging="10"/>
        <w:rPr>
          <w:rFonts w:ascii="Cambria" w:hAnsi="Cambria" w:cstheme="minorHAnsi"/>
          <w:sz w:val="22"/>
          <w:szCs w:val="22"/>
        </w:rPr>
      </w:pPr>
    </w:p>
    <w:p w14:paraId="2957CF54" w14:textId="330224AB" w:rsidR="0083619C" w:rsidRPr="001E272E" w:rsidRDefault="0083619C" w:rsidP="0083619C">
      <w:pPr>
        <w:widowControl w:val="0"/>
        <w:suppressAutoHyphens/>
        <w:spacing w:after="120" w:line="240" w:lineRule="auto"/>
        <w:jc w:val="center"/>
        <w:rPr>
          <w:rFonts w:ascii="Cambria" w:eastAsia="Lucida Sans Unicode" w:hAnsi="Cambria" w:cs="Arial"/>
          <w:b/>
          <w:sz w:val="28"/>
          <w:szCs w:val="28"/>
        </w:rPr>
      </w:pPr>
      <w:r w:rsidRPr="001E272E">
        <w:rPr>
          <w:rFonts w:ascii="Cambria" w:eastAsia="Lucida Sans Unicode" w:hAnsi="Cambria" w:cs="Arial"/>
          <w:b/>
          <w:sz w:val="28"/>
          <w:szCs w:val="28"/>
        </w:rPr>
        <w:t>ZAPYTANIE OFERTOWE</w:t>
      </w:r>
      <w:r w:rsidR="00232AAF" w:rsidRPr="001E272E">
        <w:rPr>
          <w:rFonts w:ascii="Cambria" w:eastAsia="Lucida Sans Unicode" w:hAnsi="Cambria" w:cs="Arial"/>
          <w:b/>
          <w:sz w:val="28"/>
          <w:szCs w:val="28"/>
        </w:rPr>
        <w:t xml:space="preserve"> </w:t>
      </w:r>
      <w:r w:rsidR="001E272E" w:rsidRPr="001E272E">
        <w:rPr>
          <w:rFonts w:ascii="Cambria" w:eastAsia="Lucida Sans Unicode" w:hAnsi="Cambria" w:cs="Arial"/>
          <w:b/>
          <w:sz w:val="28"/>
          <w:szCs w:val="28"/>
        </w:rPr>
        <w:t xml:space="preserve">nr </w:t>
      </w:r>
      <w:r w:rsidR="00E21484">
        <w:rPr>
          <w:rFonts w:ascii="Cambria" w:eastAsia="Lucida Sans Unicode" w:hAnsi="Cambria" w:cs="Arial"/>
          <w:b/>
          <w:sz w:val="28"/>
          <w:szCs w:val="28"/>
        </w:rPr>
        <w:t>5</w:t>
      </w:r>
      <w:r w:rsidR="00232AAF" w:rsidRPr="001E272E">
        <w:rPr>
          <w:rFonts w:ascii="Cambria" w:eastAsia="Lucida Sans Unicode" w:hAnsi="Cambria" w:cs="Arial"/>
          <w:b/>
          <w:sz w:val="28"/>
          <w:szCs w:val="28"/>
        </w:rPr>
        <w:t>/2026</w:t>
      </w:r>
    </w:p>
    <w:p w14:paraId="41A54D96" w14:textId="77777777" w:rsidR="001E272E" w:rsidRPr="0084069C" w:rsidRDefault="001E272E" w:rsidP="0083619C">
      <w:pPr>
        <w:widowControl w:val="0"/>
        <w:suppressAutoHyphens/>
        <w:spacing w:after="120" w:line="240" w:lineRule="auto"/>
        <w:jc w:val="center"/>
        <w:rPr>
          <w:rFonts w:ascii="Cambria" w:eastAsia="Lucida Sans Unicode" w:hAnsi="Cambria" w:cs="Arial"/>
          <w:b/>
          <w:sz w:val="16"/>
          <w:szCs w:val="16"/>
        </w:rPr>
      </w:pPr>
    </w:p>
    <w:p w14:paraId="28B9A35B" w14:textId="320AD46A" w:rsidR="0083619C" w:rsidRPr="00C35504" w:rsidRDefault="0083619C" w:rsidP="0083619C">
      <w:pPr>
        <w:numPr>
          <w:ilvl w:val="0"/>
          <w:numId w:val="3"/>
        </w:numPr>
        <w:spacing w:after="0" w:line="276" w:lineRule="auto"/>
        <w:ind w:left="425" w:hanging="426"/>
        <w:contextualSpacing/>
        <w:jc w:val="both"/>
        <w:rPr>
          <w:rFonts w:ascii="Cambria" w:eastAsiaTheme="minorEastAsia" w:hAnsi="Cambria" w:cs="Arial"/>
          <w:sz w:val="22"/>
          <w:szCs w:val="22"/>
        </w:rPr>
      </w:pPr>
      <w:r w:rsidRPr="00C35504">
        <w:rPr>
          <w:rFonts w:ascii="Cambria" w:hAnsi="Cambria" w:cs="Arial"/>
          <w:sz w:val="22"/>
          <w:szCs w:val="22"/>
        </w:rPr>
        <w:t>Zamawiający</w:t>
      </w:r>
      <w:bookmarkStart w:id="0" w:name="_Hlk163544576"/>
      <w:r w:rsidRPr="00C35504">
        <w:rPr>
          <w:rFonts w:ascii="Cambria" w:hAnsi="Cambria" w:cs="Arial"/>
          <w:sz w:val="22"/>
          <w:szCs w:val="22"/>
        </w:rPr>
        <w:t xml:space="preserve">: </w:t>
      </w:r>
      <w:r w:rsidRPr="00C35504">
        <w:rPr>
          <w:rFonts w:ascii="Cambria" w:hAnsi="Cambria" w:cs="Arial"/>
          <w:b/>
          <w:bCs/>
          <w:sz w:val="22"/>
          <w:szCs w:val="22"/>
        </w:rPr>
        <w:t>Centrum Zdrowia Mazowsza Zachodniego</w:t>
      </w:r>
      <w:r w:rsidR="0086080F">
        <w:rPr>
          <w:rFonts w:ascii="Cambria" w:hAnsi="Cambria" w:cs="Arial"/>
          <w:b/>
          <w:bCs/>
          <w:sz w:val="22"/>
          <w:szCs w:val="22"/>
        </w:rPr>
        <w:t xml:space="preserve"> Sp. z o.o.</w:t>
      </w:r>
    </w:p>
    <w:p w14:paraId="74BCABBA" w14:textId="77777777" w:rsidR="0083619C" w:rsidRPr="00C35504" w:rsidRDefault="0083619C" w:rsidP="0083619C">
      <w:pPr>
        <w:spacing w:after="0"/>
        <w:ind w:left="425"/>
        <w:contextualSpacing/>
        <w:jc w:val="both"/>
        <w:rPr>
          <w:rFonts w:ascii="Cambria" w:hAnsi="Cambria" w:cs="Arial"/>
          <w:sz w:val="22"/>
          <w:szCs w:val="22"/>
        </w:rPr>
      </w:pPr>
      <w:r w:rsidRPr="00C35504">
        <w:rPr>
          <w:rFonts w:ascii="Cambria" w:hAnsi="Cambria" w:cs="Arial"/>
          <w:sz w:val="22"/>
          <w:szCs w:val="22"/>
        </w:rPr>
        <w:t>Adres: ul. Limanowskiego 30, 96-300 Żyrardów</w:t>
      </w:r>
    </w:p>
    <w:p w14:paraId="0514FE54" w14:textId="58CA6BA2" w:rsidR="0083619C" w:rsidRPr="00C35504" w:rsidRDefault="0083619C" w:rsidP="0083619C">
      <w:pPr>
        <w:spacing w:after="0"/>
        <w:ind w:left="425"/>
        <w:contextualSpacing/>
        <w:jc w:val="both"/>
        <w:rPr>
          <w:rFonts w:ascii="Cambria" w:hAnsi="Cambria" w:cs="Arial"/>
          <w:sz w:val="22"/>
          <w:szCs w:val="22"/>
          <w:lang w:val="fr-FR"/>
        </w:rPr>
      </w:pPr>
      <w:r w:rsidRPr="00C35504">
        <w:rPr>
          <w:rFonts w:ascii="Cambria" w:hAnsi="Cambria" w:cs="Arial"/>
          <w:sz w:val="22"/>
          <w:szCs w:val="22"/>
          <w:lang w:val="fr-FR"/>
        </w:rPr>
        <w:t xml:space="preserve">Tel.: </w:t>
      </w:r>
      <w:r w:rsidR="00407770" w:rsidRPr="00C35504">
        <w:rPr>
          <w:rFonts w:ascii="Cambria" w:hAnsi="Cambria" w:cs="Arial"/>
          <w:sz w:val="22"/>
          <w:szCs w:val="22"/>
          <w:lang w:val="fr-FR"/>
        </w:rPr>
        <w:t xml:space="preserve">+48 </w:t>
      </w:r>
      <w:r w:rsidR="0010697C" w:rsidRPr="00C35504">
        <w:rPr>
          <w:rFonts w:ascii="Cambria" w:hAnsi="Cambria" w:cs="Arial"/>
          <w:sz w:val="22"/>
          <w:szCs w:val="22"/>
          <w:lang w:val="fr-FR"/>
        </w:rPr>
        <w:t>605</w:t>
      </w:r>
      <w:r w:rsidR="00407770" w:rsidRPr="00C35504">
        <w:rPr>
          <w:rFonts w:ascii="Cambria" w:hAnsi="Cambria" w:cs="Arial"/>
          <w:sz w:val="22"/>
          <w:szCs w:val="22"/>
          <w:lang w:val="fr-FR"/>
        </w:rPr>
        <w:t> </w:t>
      </w:r>
      <w:r w:rsidR="0010697C" w:rsidRPr="00C35504">
        <w:rPr>
          <w:rFonts w:ascii="Cambria" w:hAnsi="Cambria" w:cs="Arial"/>
          <w:sz w:val="22"/>
          <w:szCs w:val="22"/>
          <w:lang w:val="fr-FR"/>
        </w:rPr>
        <w:t>377</w:t>
      </w:r>
      <w:r w:rsidR="00407770" w:rsidRPr="00C35504">
        <w:rPr>
          <w:rFonts w:ascii="Cambria" w:hAnsi="Cambria" w:cs="Arial"/>
          <w:sz w:val="22"/>
          <w:szCs w:val="22"/>
          <w:lang w:val="fr-FR"/>
        </w:rPr>
        <w:t xml:space="preserve"> </w:t>
      </w:r>
      <w:r w:rsidR="0010697C" w:rsidRPr="00C35504">
        <w:rPr>
          <w:rFonts w:ascii="Cambria" w:hAnsi="Cambria" w:cs="Arial"/>
          <w:sz w:val="22"/>
          <w:szCs w:val="22"/>
          <w:lang w:val="fr-FR"/>
        </w:rPr>
        <w:t>595</w:t>
      </w:r>
      <w:r w:rsidRPr="00C35504">
        <w:rPr>
          <w:rFonts w:ascii="Cambria" w:hAnsi="Cambria" w:cs="Arial"/>
          <w:sz w:val="22"/>
          <w:szCs w:val="22"/>
          <w:lang w:val="fr-FR"/>
        </w:rPr>
        <w:t xml:space="preserve">, </w:t>
      </w:r>
      <w:r w:rsidR="00C74F31" w:rsidRPr="00C35504">
        <w:rPr>
          <w:rFonts w:ascii="Cambria" w:hAnsi="Cambria" w:cs="Arial"/>
          <w:sz w:val="22"/>
          <w:szCs w:val="22"/>
          <w:lang w:val="fr-FR"/>
        </w:rPr>
        <w:t>e-mail:</w:t>
      </w:r>
      <w:r w:rsidR="0027542C" w:rsidRPr="00C35504">
        <w:rPr>
          <w:rFonts w:ascii="Cambria" w:hAnsi="Cambria" w:cs="Arial"/>
          <w:sz w:val="22"/>
          <w:szCs w:val="22"/>
          <w:lang w:val="fr-FR"/>
        </w:rPr>
        <w:t xml:space="preserve"> </w:t>
      </w:r>
      <w:hyperlink r:id="rId7" w:history="1">
        <w:r w:rsidR="0027542C" w:rsidRPr="00C35504">
          <w:rPr>
            <w:rStyle w:val="Hipercze"/>
            <w:rFonts w:ascii="Cambria" w:hAnsi="Cambria" w:cs="Arial"/>
            <w:sz w:val="22"/>
            <w:szCs w:val="22"/>
            <w:lang w:val="fr-FR"/>
          </w:rPr>
          <w:t>magdalena.dziedzinska@szpitalzyrardow.pl</w:t>
        </w:r>
      </w:hyperlink>
    </w:p>
    <w:bookmarkEnd w:id="0"/>
    <w:p w14:paraId="46E9C524" w14:textId="725E417F" w:rsidR="0086080F" w:rsidRPr="00C35504" w:rsidRDefault="0083619C" w:rsidP="0086080F">
      <w:pPr>
        <w:spacing w:after="0"/>
        <w:ind w:left="425"/>
        <w:contextualSpacing/>
        <w:jc w:val="both"/>
        <w:rPr>
          <w:rFonts w:ascii="Cambria" w:hAnsi="Cambria" w:cs="Arial"/>
          <w:sz w:val="22"/>
          <w:szCs w:val="22"/>
        </w:rPr>
      </w:pPr>
      <w:r w:rsidRPr="00C35504">
        <w:rPr>
          <w:rFonts w:ascii="Cambria" w:hAnsi="Cambria" w:cs="Arial"/>
          <w:sz w:val="22"/>
          <w:szCs w:val="22"/>
        </w:rPr>
        <w:t xml:space="preserve">Strona internetowa: </w:t>
      </w:r>
      <w:r w:rsidR="0086080F" w:rsidRPr="0086080F">
        <w:rPr>
          <w:rFonts w:ascii="Cambria" w:hAnsi="Cambria" w:cs="Arial"/>
          <w:sz w:val="22"/>
          <w:szCs w:val="22"/>
        </w:rPr>
        <w:t>https://czmz.szpitalzyrardow.pl/</w:t>
      </w:r>
    </w:p>
    <w:p w14:paraId="317F28DD" w14:textId="77777777" w:rsidR="0083619C" w:rsidRDefault="0083619C" w:rsidP="0083619C">
      <w:pPr>
        <w:spacing w:after="0"/>
        <w:ind w:left="425"/>
        <w:contextualSpacing/>
        <w:jc w:val="both"/>
        <w:rPr>
          <w:rFonts w:ascii="Cambria" w:hAnsi="Cambria" w:cs="Arial"/>
          <w:sz w:val="22"/>
          <w:szCs w:val="22"/>
        </w:rPr>
      </w:pPr>
      <w:r w:rsidRPr="00C35504">
        <w:rPr>
          <w:rFonts w:ascii="Cambria" w:hAnsi="Cambria" w:cs="Arial"/>
          <w:sz w:val="22"/>
          <w:szCs w:val="22"/>
        </w:rPr>
        <w:t>Godziny urzędowania: od poniedziałku do piątku w godzinach 8.30 – 15.30.</w:t>
      </w:r>
    </w:p>
    <w:p w14:paraId="1B313411" w14:textId="77777777" w:rsidR="00387CAC" w:rsidRPr="00C35504" w:rsidRDefault="00387CAC" w:rsidP="0083619C">
      <w:pPr>
        <w:spacing w:after="0"/>
        <w:ind w:left="425"/>
        <w:contextualSpacing/>
        <w:jc w:val="both"/>
        <w:rPr>
          <w:rFonts w:ascii="Cambria" w:hAnsi="Cambria" w:cs="Arial"/>
          <w:sz w:val="22"/>
          <w:szCs w:val="22"/>
        </w:rPr>
      </w:pPr>
    </w:p>
    <w:p w14:paraId="764F6E23" w14:textId="0E0F33AB" w:rsidR="0083619C" w:rsidRPr="00C35504" w:rsidRDefault="0083619C" w:rsidP="0010697C">
      <w:pPr>
        <w:numPr>
          <w:ilvl w:val="0"/>
          <w:numId w:val="3"/>
        </w:numPr>
        <w:spacing w:after="0" w:line="276" w:lineRule="auto"/>
        <w:ind w:left="425" w:hanging="426"/>
        <w:contextualSpacing/>
        <w:jc w:val="both"/>
        <w:rPr>
          <w:rFonts w:ascii="Cambria" w:hAnsi="Cambria" w:cs="Arial"/>
          <w:sz w:val="22"/>
          <w:szCs w:val="22"/>
        </w:rPr>
      </w:pPr>
      <w:r w:rsidRPr="00C35504">
        <w:rPr>
          <w:rFonts w:ascii="Cambria" w:hAnsi="Cambria" w:cs="Arial"/>
          <w:sz w:val="22"/>
          <w:szCs w:val="22"/>
        </w:rPr>
        <w:t>Zamawiający zaprasza do złożenia oferty cenowej, dotyczącej postępowania pn.</w:t>
      </w:r>
      <w:r w:rsidRPr="00C35504">
        <w:rPr>
          <w:rFonts w:ascii="Cambria" w:hAnsi="Cambria"/>
          <w:sz w:val="22"/>
          <w:szCs w:val="22"/>
        </w:rPr>
        <w:t xml:space="preserve"> </w:t>
      </w:r>
      <w:r w:rsidRPr="00C35504">
        <w:rPr>
          <w:rFonts w:ascii="Cambria" w:hAnsi="Cambria" w:cs="Arial"/>
          <w:b/>
          <w:bCs/>
          <w:sz w:val="22"/>
          <w:szCs w:val="22"/>
        </w:rPr>
        <w:t xml:space="preserve"> </w:t>
      </w:r>
      <w:r w:rsidR="00E571AF" w:rsidRPr="00E571AF">
        <w:rPr>
          <w:rFonts w:ascii="Cambria" w:hAnsi="Cambria" w:cs="Arial"/>
          <w:b/>
          <w:bCs/>
          <w:sz w:val="22"/>
          <w:szCs w:val="22"/>
        </w:rPr>
        <w:t>Dostawa wyposażenia medyczno-laboratoryjnego, meblowego oraz biurowego na potrzeby Centrum Wsparcia Badań Klinicznych</w:t>
      </w:r>
      <w:r w:rsidRPr="00C35504">
        <w:rPr>
          <w:rFonts w:ascii="Cambria" w:hAnsi="Cambria" w:cs="Arial"/>
          <w:b/>
          <w:bCs/>
          <w:sz w:val="22"/>
          <w:szCs w:val="22"/>
        </w:rPr>
        <w:t>.</w:t>
      </w:r>
      <w:r w:rsidRPr="00C35504">
        <w:rPr>
          <w:rFonts w:ascii="Cambria" w:hAnsi="Cambria" w:cs="Arial"/>
          <w:sz w:val="22"/>
          <w:szCs w:val="22"/>
        </w:rPr>
        <w:t xml:space="preserve"> Wartość szacunkowa zamówienia nie przekracza kwoty 130 000 zł netto. Zamówienie wyłączone jest spod rygoru stosowania </w:t>
      </w:r>
      <w:bookmarkStart w:id="1" w:name="_Hlk89759250"/>
      <w:r w:rsidRPr="00C35504">
        <w:rPr>
          <w:rFonts w:ascii="Cambria" w:hAnsi="Cambria" w:cs="Arial"/>
          <w:sz w:val="22"/>
          <w:szCs w:val="22"/>
        </w:rPr>
        <w:t>ustawy z dnia 11 września 2019 r. Prawo zamówień publicznych (Dz.U</w:t>
      </w:r>
      <w:r w:rsidR="00387CAC">
        <w:rPr>
          <w:rFonts w:ascii="Cambria" w:hAnsi="Cambria" w:cs="Arial"/>
          <w:sz w:val="22"/>
          <w:szCs w:val="22"/>
        </w:rPr>
        <w:t>.</w:t>
      </w:r>
      <w:r w:rsidRPr="00C35504">
        <w:rPr>
          <w:rFonts w:ascii="Cambria" w:hAnsi="Cambria" w:cs="Arial"/>
          <w:sz w:val="22"/>
          <w:szCs w:val="22"/>
        </w:rPr>
        <w:t xml:space="preserve"> z 2022, poz. 1710 z późn. zm.).</w:t>
      </w:r>
      <w:bookmarkEnd w:id="1"/>
    </w:p>
    <w:p w14:paraId="60413C55" w14:textId="798119CD" w:rsidR="0083619C" w:rsidRPr="00E21484" w:rsidRDefault="0083619C" w:rsidP="00E21484">
      <w:pPr>
        <w:numPr>
          <w:ilvl w:val="0"/>
          <w:numId w:val="3"/>
        </w:numPr>
        <w:spacing w:before="120" w:after="200" w:line="276" w:lineRule="auto"/>
        <w:jc w:val="both"/>
        <w:rPr>
          <w:rFonts w:ascii="Cambria" w:hAnsi="Cambria" w:cs="Arial"/>
          <w:sz w:val="22"/>
          <w:szCs w:val="22"/>
        </w:rPr>
      </w:pPr>
      <w:r w:rsidRPr="00C35504">
        <w:rPr>
          <w:rFonts w:ascii="Cambria" w:hAnsi="Cambria" w:cs="Arial"/>
          <w:sz w:val="22"/>
          <w:szCs w:val="22"/>
        </w:rPr>
        <w:t xml:space="preserve">Opis przedmiotu zamówienia: </w:t>
      </w:r>
      <w:r w:rsidR="00E21484" w:rsidRPr="00E21484">
        <w:rPr>
          <w:rFonts w:ascii="Cambria" w:hAnsi="Cambria" w:cs="Arial"/>
          <w:sz w:val="22"/>
          <w:szCs w:val="22"/>
        </w:rPr>
        <w:t>dostawa sprzętu medycznego, wyposażenia gabinetowego i laboratoryjnego, mebli specjalistycznych oraz elementów infrastruktury w postaci okna podawczego, obejmująca w szczególności: wagę lekarską z funkcją BMI, ciśnieniomierz, leżankę medyczną na kółkach, parawan, szafkę na wyroby medyczne, fotel do pobierania materiału biologicznego, stolik zabiegowy, taboret lekarski, wózek inwalidzki, zestaw pipet, zestaw przeciwwstrząsowy, szafę do archiwizacji bloczków parafinowych</w:t>
      </w:r>
      <w:r w:rsidR="00CD1001">
        <w:rPr>
          <w:rFonts w:ascii="Cambria" w:hAnsi="Cambria" w:cs="Arial"/>
          <w:sz w:val="22"/>
          <w:szCs w:val="22"/>
        </w:rPr>
        <w:t xml:space="preserve">, </w:t>
      </w:r>
      <w:r w:rsidR="00E21484" w:rsidRPr="00E21484">
        <w:rPr>
          <w:rFonts w:ascii="Cambria" w:hAnsi="Cambria" w:cs="Arial"/>
          <w:sz w:val="22"/>
          <w:szCs w:val="22"/>
        </w:rPr>
        <w:t>szafę na chemikalia,</w:t>
      </w:r>
      <w:r w:rsidR="00CD1001">
        <w:rPr>
          <w:rFonts w:ascii="Cambria" w:hAnsi="Cambria" w:cs="Arial"/>
          <w:sz w:val="22"/>
          <w:szCs w:val="22"/>
        </w:rPr>
        <w:t xml:space="preserve"> okno podawcze, waga farmaceutyczna do rozważania leków, dozownik do dezynfekcji, podajnik do ręczników papierowych oraz niszczarkę </w:t>
      </w:r>
      <w:r w:rsidR="00E21484" w:rsidRPr="00E21484">
        <w:rPr>
          <w:rFonts w:ascii="Cambria" w:hAnsi="Cambria" w:cs="Arial"/>
          <w:sz w:val="22"/>
          <w:szCs w:val="22"/>
        </w:rPr>
        <w:t xml:space="preserve"> wraz z dostawą, wniesieniem, montażem (jeśli dotyczy) i uruchomieniem, w związku z realizacją projektu pn.:</w:t>
      </w:r>
      <w:r w:rsidR="00E21484">
        <w:rPr>
          <w:rFonts w:ascii="Cambria" w:hAnsi="Cambria" w:cs="Arial"/>
          <w:sz w:val="22"/>
          <w:szCs w:val="22"/>
        </w:rPr>
        <w:t xml:space="preserve"> </w:t>
      </w:r>
      <w:r w:rsidR="00E21484" w:rsidRPr="00E21484">
        <w:rPr>
          <w:rFonts w:ascii="Cambria" w:hAnsi="Cambria" w:cs="Arial"/>
          <w:sz w:val="22"/>
          <w:szCs w:val="22"/>
        </w:rPr>
        <w:t>„</w:t>
      </w:r>
      <w:r w:rsidR="00E21484" w:rsidRPr="00E21484">
        <w:rPr>
          <w:rFonts w:ascii="Cambria" w:hAnsi="Cambria" w:cs="Arial"/>
          <w:i/>
          <w:iCs/>
          <w:sz w:val="22"/>
          <w:szCs w:val="22"/>
        </w:rPr>
        <w:t>Centrum Wsparcia Badań Klinicznych dla Mazowsza Zachodniego</w:t>
      </w:r>
      <w:r w:rsidR="00E21484" w:rsidRPr="00E21484">
        <w:rPr>
          <w:rFonts w:ascii="Cambria" w:hAnsi="Cambria" w:cs="Arial"/>
          <w:sz w:val="22"/>
          <w:szCs w:val="22"/>
        </w:rPr>
        <w:t>” finansowanego w ramach Krajowego Planu Odbudowy i Zwiększania Odporności (KPO)</w:t>
      </w:r>
      <w:r w:rsidR="00CD1001">
        <w:rPr>
          <w:rFonts w:ascii="Cambria" w:hAnsi="Cambria" w:cs="Arial"/>
          <w:sz w:val="22"/>
          <w:szCs w:val="22"/>
        </w:rPr>
        <w:t xml:space="preserve"> – szczegółowy opis przedmiotu zamówienia opisano w załączniku nr 2 „ Opis przedmiotu zamówienia”.</w:t>
      </w:r>
    </w:p>
    <w:p w14:paraId="41B48064" w14:textId="50C8FE99" w:rsidR="0083619C" w:rsidRPr="00C35504" w:rsidRDefault="0083619C" w:rsidP="0083619C">
      <w:pPr>
        <w:numPr>
          <w:ilvl w:val="0"/>
          <w:numId w:val="3"/>
        </w:numPr>
        <w:spacing w:before="120" w:after="120" w:line="240" w:lineRule="auto"/>
        <w:jc w:val="both"/>
        <w:rPr>
          <w:rFonts w:ascii="Cambria" w:eastAsia="Times New Roman" w:hAnsi="Cambria" w:cs="Arial"/>
          <w:sz w:val="22"/>
          <w:szCs w:val="22"/>
        </w:rPr>
      </w:pPr>
      <w:r w:rsidRPr="00C35504">
        <w:rPr>
          <w:rFonts w:ascii="Cambria" w:hAnsi="Cambria" w:cs="Arial"/>
          <w:b/>
          <w:sz w:val="22"/>
          <w:szCs w:val="22"/>
        </w:rPr>
        <w:t xml:space="preserve">Miejsce i termin realizacji dostawy: </w:t>
      </w:r>
      <w:r w:rsidR="00995AE5" w:rsidRPr="00C35504">
        <w:rPr>
          <w:rFonts w:ascii="Cambria" w:hAnsi="Cambria" w:cs="Arial"/>
          <w:sz w:val="22"/>
          <w:szCs w:val="22"/>
        </w:rPr>
        <w:t>Centrum Zdrowia Mazowsza Zachodniego</w:t>
      </w:r>
      <w:r w:rsidR="00995AE5" w:rsidRPr="00C35504">
        <w:rPr>
          <w:rFonts w:ascii="Cambria" w:hAnsi="Cambria" w:cs="Arial"/>
          <w:b/>
          <w:bCs/>
          <w:sz w:val="22"/>
          <w:szCs w:val="22"/>
        </w:rPr>
        <w:t xml:space="preserve"> </w:t>
      </w:r>
      <w:r w:rsidR="00995AE5" w:rsidRPr="00C35504">
        <w:rPr>
          <w:rFonts w:ascii="Cambria" w:hAnsi="Cambria" w:cs="Arial"/>
          <w:sz w:val="22"/>
          <w:szCs w:val="22"/>
        </w:rPr>
        <w:t>ul.</w:t>
      </w:r>
      <w:r w:rsidR="00CD1001">
        <w:rPr>
          <w:rFonts w:ascii="Cambria" w:hAnsi="Cambria" w:cs="Arial"/>
          <w:sz w:val="22"/>
          <w:szCs w:val="22"/>
        </w:rPr>
        <w:t> </w:t>
      </w:r>
      <w:r w:rsidR="00995AE5" w:rsidRPr="00C35504">
        <w:rPr>
          <w:rFonts w:ascii="Cambria" w:hAnsi="Cambria" w:cs="Arial"/>
          <w:sz w:val="22"/>
          <w:szCs w:val="22"/>
        </w:rPr>
        <w:t>Limanowskiego 30, 96-300 Żyrardów</w:t>
      </w:r>
      <w:r w:rsidR="00995AE5" w:rsidRPr="00C35504">
        <w:rPr>
          <w:rFonts w:ascii="Cambria" w:eastAsia="Times New Roman" w:hAnsi="Cambria" w:cs="Arial"/>
          <w:sz w:val="22"/>
          <w:szCs w:val="22"/>
        </w:rPr>
        <w:t>.</w:t>
      </w:r>
      <w:r w:rsidRPr="00C35504">
        <w:rPr>
          <w:rFonts w:ascii="Cambria" w:eastAsia="Times New Roman" w:hAnsi="Cambria" w:cs="Arial"/>
          <w:sz w:val="22"/>
          <w:szCs w:val="22"/>
        </w:rPr>
        <w:t xml:space="preserve"> Pr</w:t>
      </w:r>
      <w:r w:rsidR="002164FB">
        <w:rPr>
          <w:rFonts w:ascii="Cambria" w:eastAsia="Times New Roman" w:hAnsi="Cambria" w:cs="Arial"/>
          <w:sz w:val="22"/>
          <w:szCs w:val="22"/>
        </w:rPr>
        <w:t>eferowany termin dostarczenia przedmiotu zamówienia</w:t>
      </w:r>
      <w:r w:rsidRPr="00C35504">
        <w:rPr>
          <w:rFonts w:ascii="Cambria" w:eastAsia="Times New Roman" w:hAnsi="Cambria" w:cs="Arial"/>
          <w:sz w:val="22"/>
          <w:szCs w:val="22"/>
        </w:rPr>
        <w:t xml:space="preserve"> </w:t>
      </w:r>
      <w:r w:rsidR="002164FB">
        <w:rPr>
          <w:rFonts w:ascii="Cambria" w:eastAsia="Times New Roman" w:hAnsi="Cambria" w:cs="Arial"/>
          <w:sz w:val="22"/>
          <w:szCs w:val="22"/>
        </w:rPr>
        <w:t>t</w:t>
      </w:r>
      <w:r w:rsidRPr="00C35504">
        <w:rPr>
          <w:rFonts w:ascii="Cambria" w:eastAsia="Times New Roman" w:hAnsi="Cambria" w:cs="Arial"/>
          <w:sz w:val="22"/>
          <w:szCs w:val="22"/>
        </w:rPr>
        <w:t xml:space="preserve">o </w:t>
      </w:r>
      <w:r w:rsidR="00041DC7" w:rsidRPr="00C35504">
        <w:rPr>
          <w:rFonts w:ascii="Cambria" w:eastAsia="Times New Roman" w:hAnsi="Cambria" w:cs="Arial"/>
          <w:sz w:val="22"/>
          <w:szCs w:val="22"/>
        </w:rPr>
        <w:t>14</w:t>
      </w:r>
      <w:r w:rsidRPr="00C35504">
        <w:rPr>
          <w:rFonts w:ascii="Cambria" w:eastAsia="Times New Roman" w:hAnsi="Cambria" w:cs="Arial"/>
          <w:sz w:val="22"/>
          <w:szCs w:val="22"/>
        </w:rPr>
        <w:t xml:space="preserve"> dni licząc od dnia podpisania umowy. </w:t>
      </w:r>
    </w:p>
    <w:p w14:paraId="6D8BB40B" w14:textId="77777777" w:rsidR="0083619C" w:rsidRPr="00C35504" w:rsidRDefault="0083619C" w:rsidP="0083619C">
      <w:pPr>
        <w:numPr>
          <w:ilvl w:val="0"/>
          <w:numId w:val="3"/>
        </w:numPr>
        <w:spacing w:before="120" w:after="120" w:line="240" w:lineRule="auto"/>
        <w:ind w:left="426" w:hanging="426"/>
        <w:jc w:val="both"/>
        <w:rPr>
          <w:rFonts w:ascii="Cambria" w:hAnsi="Cambria" w:cs="Arial"/>
          <w:sz w:val="22"/>
          <w:szCs w:val="22"/>
        </w:rPr>
      </w:pPr>
      <w:r w:rsidRPr="00C35504">
        <w:rPr>
          <w:rFonts w:ascii="Cambria" w:hAnsi="Cambria" w:cs="Arial"/>
          <w:sz w:val="22"/>
          <w:szCs w:val="22"/>
        </w:rPr>
        <w:t>Wykonawca związany jest ofertą 30 dni.</w:t>
      </w:r>
    </w:p>
    <w:p w14:paraId="2386F97E"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Bieg terminu związania ofertą rozpoczyna się wraz z upływem terminu składania ofert.</w:t>
      </w:r>
    </w:p>
    <w:p w14:paraId="0C1E150B"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bookmarkStart w:id="2" w:name="_Hlk514750957"/>
      <w:r w:rsidRPr="00C35504">
        <w:rPr>
          <w:rFonts w:ascii="Cambria" w:hAnsi="Cambria" w:cs="Arial"/>
          <w:sz w:val="22"/>
          <w:szCs w:val="22"/>
        </w:rPr>
        <w:t>Przed upływem terminu składania ofert Zamawiający może bez podania przyczyny zmienić warunki Zapytania ofertowego, w szczególności: wydłużyć termin składania ofert lub dokonać zmiany lub uchylenia poszczególnych postanowień Zapytania ofertowego.</w:t>
      </w:r>
    </w:p>
    <w:p w14:paraId="7919F84C"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bookmarkStart w:id="3" w:name="_Hlk514751035"/>
      <w:bookmarkEnd w:id="2"/>
      <w:r w:rsidRPr="00C35504">
        <w:rPr>
          <w:rFonts w:ascii="Cambria" w:hAnsi="Cambria" w:cs="Arial"/>
          <w:sz w:val="22"/>
          <w:szCs w:val="22"/>
        </w:rPr>
        <w:t>Przed terminem składania ofert Zamawiający może bez podania przyczyny sprostować błędy pisarskie, rachunkowe lub inne oczywiste omyłki w treści Zapytania ofertowego.</w:t>
      </w:r>
    </w:p>
    <w:p w14:paraId="74576960"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Zamawiający zastrzega sobie prawo do odwołania/unieważnienia postępowania bez podania przyczyn oraz do zamknięcia postępowania bez wybrania oferty.</w:t>
      </w:r>
    </w:p>
    <w:p w14:paraId="58728C1F"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bookmarkStart w:id="4" w:name="_Hlk514751080"/>
      <w:bookmarkEnd w:id="3"/>
      <w:r w:rsidRPr="00C35504">
        <w:rPr>
          <w:rFonts w:ascii="Cambria" w:hAnsi="Cambria" w:cs="Arial"/>
          <w:sz w:val="22"/>
          <w:szCs w:val="22"/>
        </w:rPr>
        <w:t xml:space="preserve">O odwołaniu lub zmianie postępowania, jak i o sprostowaniu treści Zapytania ofertowego, Zamawiający zawiadomi niezwłocznie wszystkich Wykonawców, którzy złożyli oferty lub </w:t>
      </w:r>
      <w:r w:rsidRPr="00C35504">
        <w:rPr>
          <w:rFonts w:ascii="Cambria" w:hAnsi="Cambria" w:cs="Arial"/>
          <w:sz w:val="22"/>
          <w:szCs w:val="22"/>
        </w:rPr>
        <w:lastRenderedPageBreak/>
        <w:t xml:space="preserve">otrzymali pierwotną wersję Zapytania ofertowego, a ponadto informację o powyższych okolicznościach upubliczni w takiej samej formie w jakiej upublicznione zostało Zapytanie ofertowe. </w:t>
      </w:r>
      <w:bookmarkEnd w:id="4"/>
    </w:p>
    <w:p w14:paraId="3D767207" w14:textId="7BAC48CA" w:rsidR="0083619C" w:rsidRPr="00C35504" w:rsidRDefault="0083619C" w:rsidP="0086080F">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Osobą uprawnioną do kontaktowania się z Wykonawcami i udzielania wyjaśnień dotyczących</w:t>
      </w:r>
      <w:r w:rsidR="0086080F">
        <w:rPr>
          <w:rFonts w:ascii="Cambria" w:hAnsi="Cambria" w:cs="Arial"/>
          <w:sz w:val="22"/>
          <w:szCs w:val="22"/>
        </w:rPr>
        <w:t xml:space="preserve"> </w:t>
      </w:r>
      <w:r w:rsidRPr="00C35504">
        <w:rPr>
          <w:rFonts w:ascii="Cambria" w:hAnsi="Cambria" w:cs="Arial"/>
          <w:sz w:val="22"/>
          <w:szCs w:val="22"/>
        </w:rPr>
        <w:t>postępowania</w:t>
      </w:r>
      <w:r w:rsidR="0086080F">
        <w:rPr>
          <w:rFonts w:ascii="Cambria" w:hAnsi="Cambria" w:cs="Arial"/>
          <w:sz w:val="22"/>
          <w:szCs w:val="22"/>
        </w:rPr>
        <w:t xml:space="preserve"> </w:t>
      </w:r>
      <w:r w:rsidRPr="00C35504">
        <w:rPr>
          <w:rFonts w:ascii="Cambria" w:hAnsi="Cambria" w:cs="Arial"/>
          <w:sz w:val="22"/>
          <w:szCs w:val="22"/>
        </w:rPr>
        <w:t>jest</w:t>
      </w:r>
      <w:r w:rsidR="0086080F">
        <w:rPr>
          <w:rFonts w:ascii="Cambria" w:hAnsi="Cambria" w:cs="Arial"/>
          <w:sz w:val="22"/>
          <w:szCs w:val="22"/>
        </w:rPr>
        <w:t xml:space="preserve"> </w:t>
      </w:r>
      <w:r w:rsidR="009A7572" w:rsidRPr="00C35504">
        <w:rPr>
          <w:rFonts w:ascii="Cambria" w:hAnsi="Cambria" w:cs="Arial"/>
          <w:sz w:val="22"/>
          <w:szCs w:val="22"/>
        </w:rPr>
        <w:t>Magdalena</w:t>
      </w:r>
      <w:r w:rsidR="0086080F">
        <w:rPr>
          <w:rFonts w:ascii="Cambria" w:hAnsi="Cambria" w:cs="Arial"/>
          <w:sz w:val="22"/>
          <w:szCs w:val="22"/>
        </w:rPr>
        <w:t xml:space="preserve"> </w:t>
      </w:r>
      <w:r w:rsidR="009A7572" w:rsidRPr="00C35504">
        <w:rPr>
          <w:rFonts w:ascii="Cambria" w:hAnsi="Cambria" w:cs="Arial"/>
          <w:sz w:val="22"/>
          <w:szCs w:val="22"/>
        </w:rPr>
        <w:t>Dziedzińska</w:t>
      </w:r>
      <w:r w:rsidRPr="00C35504">
        <w:rPr>
          <w:rFonts w:ascii="Cambria" w:hAnsi="Cambria" w:cs="Arial"/>
          <w:sz w:val="22"/>
          <w:szCs w:val="22"/>
        </w:rPr>
        <w:t>,</w:t>
      </w:r>
      <w:r w:rsidR="0086080F">
        <w:rPr>
          <w:rFonts w:ascii="Cambria" w:hAnsi="Cambria" w:cs="Arial"/>
          <w:sz w:val="22"/>
          <w:szCs w:val="22"/>
        </w:rPr>
        <w:t xml:space="preserve"> </w:t>
      </w:r>
      <w:r w:rsidRPr="00C35504">
        <w:rPr>
          <w:rFonts w:ascii="Cambria" w:hAnsi="Cambria" w:cs="Arial"/>
          <w:sz w:val="22"/>
          <w:szCs w:val="22"/>
        </w:rPr>
        <w:t>e-mail:</w:t>
      </w:r>
      <w:r w:rsidR="0086080F">
        <w:rPr>
          <w:rFonts w:ascii="Cambria" w:hAnsi="Cambria" w:cs="Arial"/>
          <w:sz w:val="22"/>
          <w:szCs w:val="22"/>
        </w:rPr>
        <w:t xml:space="preserve"> </w:t>
      </w:r>
      <w:hyperlink r:id="rId8" w:history="1">
        <w:r w:rsidR="0086080F" w:rsidRPr="001E0E3E">
          <w:rPr>
            <w:rStyle w:val="Hipercze"/>
            <w:rFonts w:ascii="Cambria" w:hAnsi="Cambria" w:cs="Arial"/>
            <w:sz w:val="22"/>
            <w:szCs w:val="22"/>
          </w:rPr>
          <w:t>magdalena.dziedzinska@szpitalzyrardow.pl</w:t>
        </w:r>
      </w:hyperlink>
    </w:p>
    <w:p w14:paraId="04015E8C" w14:textId="792EE8E3" w:rsidR="0083619C" w:rsidRPr="00C35504" w:rsidRDefault="0083619C" w:rsidP="0083619C">
      <w:pPr>
        <w:numPr>
          <w:ilvl w:val="0"/>
          <w:numId w:val="3"/>
        </w:numPr>
        <w:spacing w:before="120" w:after="200" w:line="240" w:lineRule="auto"/>
        <w:ind w:left="426" w:hanging="426"/>
        <w:jc w:val="both"/>
        <w:rPr>
          <w:rFonts w:ascii="Cambria" w:hAnsi="Cambria" w:cs="Arial"/>
          <w:b/>
          <w:sz w:val="22"/>
          <w:szCs w:val="22"/>
        </w:rPr>
      </w:pPr>
      <w:r w:rsidRPr="00C35504">
        <w:rPr>
          <w:rFonts w:ascii="Cambria" w:hAnsi="Cambria" w:cs="Arial"/>
          <w:sz w:val="22"/>
          <w:szCs w:val="22"/>
        </w:rPr>
        <w:t xml:space="preserve">Ofertę cenową należy złożyć wyłącznie za pośrednictwem Bazy konkurencyjności w terminie do dnia </w:t>
      </w:r>
      <w:r w:rsidR="00E571AF">
        <w:rPr>
          <w:rFonts w:ascii="Cambria" w:hAnsi="Cambria" w:cs="Arial"/>
          <w:b/>
          <w:sz w:val="22"/>
          <w:szCs w:val="22"/>
        </w:rPr>
        <w:t>1</w:t>
      </w:r>
      <w:r w:rsidR="003E54A6">
        <w:rPr>
          <w:rFonts w:ascii="Cambria" w:hAnsi="Cambria" w:cs="Arial"/>
          <w:b/>
          <w:sz w:val="22"/>
          <w:szCs w:val="22"/>
        </w:rPr>
        <w:t>2</w:t>
      </w:r>
      <w:r w:rsidRPr="00C35504">
        <w:rPr>
          <w:rFonts w:ascii="Cambria" w:hAnsi="Cambria" w:cs="Arial"/>
          <w:b/>
          <w:sz w:val="22"/>
          <w:szCs w:val="22"/>
        </w:rPr>
        <w:t>.</w:t>
      </w:r>
      <w:r w:rsidR="00E571AF">
        <w:rPr>
          <w:rFonts w:ascii="Cambria" w:hAnsi="Cambria" w:cs="Arial"/>
          <w:b/>
          <w:sz w:val="22"/>
          <w:szCs w:val="22"/>
        </w:rPr>
        <w:t>05</w:t>
      </w:r>
      <w:r w:rsidRPr="00C35504">
        <w:rPr>
          <w:rFonts w:ascii="Cambria" w:hAnsi="Cambria" w:cs="Arial"/>
          <w:b/>
          <w:sz w:val="22"/>
          <w:szCs w:val="22"/>
        </w:rPr>
        <w:t>.202</w:t>
      </w:r>
      <w:r w:rsidR="0027542C" w:rsidRPr="00C35504">
        <w:rPr>
          <w:rFonts w:ascii="Cambria" w:hAnsi="Cambria" w:cs="Arial"/>
          <w:b/>
          <w:sz w:val="22"/>
          <w:szCs w:val="22"/>
        </w:rPr>
        <w:t>6</w:t>
      </w:r>
      <w:r w:rsidRPr="00C35504">
        <w:rPr>
          <w:rFonts w:ascii="Cambria" w:hAnsi="Cambria" w:cs="Arial"/>
          <w:b/>
          <w:sz w:val="22"/>
          <w:szCs w:val="22"/>
        </w:rPr>
        <w:t xml:space="preserve"> r. do godz. </w:t>
      </w:r>
      <w:r w:rsidR="00E571AF">
        <w:rPr>
          <w:rFonts w:ascii="Cambria" w:hAnsi="Cambria" w:cs="Arial"/>
          <w:b/>
          <w:sz w:val="22"/>
          <w:szCs w:val="22"/>
        </w:rPr>
        <w:t>23</w:t>
      </w:r>
      <w:r w:rsidRPr="00C35504">
        <w:rPr>
          <w:rFonts w:ascii="Cambria" w:hAnsi="Cambria" w:cs="Arial"/>
          <w:b/>
          <w:sz w:val="22"/>
          <w:szCs w:val="22"/>
        </w:rPr>
        <w:t>:</w:t>
      </w:r>
      <w:r w:rsidR="00E571AF">
        <w:rPr>
          <w:rFonts w:ascii="Cambria" w:hAnsi="Cambria" w:cs="Arial"/>
          <w:b/>
          <w:sz w:val="22"/>
          <w:szCs w:val="22"/>
        </w:rPr>
        <w:t>59</w:t>
      </w:r>
    </w:p>
    <w:p w14:paraId="4394D8D5" w14:textId="77777777" w:rsidR="0083619C" w:rsidRPr="00C35504" w:rsidRDefault="0083619C" w:rsidP="0083619C">
      <w:pPr>
        <w:numPr>
          <w:ilvl w:val="0"/>
          <w:numId w:val="3"/>
        </w:numPr>
        <w:spacing w:before="120" w:after="200" w:line="240" w:lineRule="auto"/>
        <w:ind w:left="426" w:hanging="426"/>
        <w:jc w:val="both"/>
        <w:rPr>
          <w:rFonts w:ascii="Cambria" w:hAnsi="Cambria" w:cs="Arial"/>
          <w:b/>
          <w:sz w:val="22"/>
          <w:szCs w:val="22"/>
        </w:rPr>
      </w:pPr>
      <w:r w:rsidRPr="00C35504">
        <w:rPr>
          <w:rFonts w:ascii="Cambria" w:hAnsi="Cambria" w:cs="Arial"/>
          <w:sz w:val="22"/>
          <w:szCs w:val="22"/>
        </w:rPr>
        <w:t xml:space="preserve">Komunikacja w niniejszym postępowaniu odbywa się wyłącznie przy użyciu środków komunikacji elektronicznej. </w:t>
      </w:r>
    </w:p>
    <w:p w14:paraId="404F3128" w14:textId="745C0648" w:rsidR="0083619C" w:rsidRPr="00C35504" w:rsidRDefault="0083619C" w:rsidP="0083619C">
      <w:pPr>
        <w:numPr>
          <w:ilvl w:val="0"/>
          <w:numId w:val="3"/>
        </w:numPr>
        <w:spacing w:before="120" w:after="200" w:line="240" w:lineRule="auto"/>
        <w:ind w:left="426" w:hanging="426"/>
        <w:jc w:val="both"/>
        <w:rPr>
          <w:rFonts w:ascii="Cambria" w:hAnsi="Cambria" w:cs="Arial"/>
          <w:bCs/>
          <w:sz w:val="22"/>
          <w:szCs w:val="22"/>
        </w:rPr>
      </w:pPr>
      <w:r w:rsidRPr="00C35504">
        <w:rPr>
          <w:rFonts w:ascii="Cambria" w:hAnsi="Cambria" w:cs="Arial"/>
          <w:bCs/>
          <w:sz w:val="22"/>
          <w:szCs w:val="22"/>
        </w:rPr>
        <w:t xml:space="preserve">Na załączonym </w:t>
      </w:r>
      <w:r w:rsidR="0086080F">
        <w:rPr>
          <w:rFonts w:ascii="Cambria" w:hAnsi="Cambria" w:cs="Arial"/>
          <w:bCs/>
          <w:sz w:val="22"/>
          <w:szCs w:val="22"/>
        </w:rPr>
        <w:t>F</w:t>
      </w:r>
      <w:r w:rsidRPr="00C35504">
        <w:rPr>
          <w:rFonts w:ascii="Cambria" w:hAnsi="Cambria" w:cs="Arial"/>
          <w:bCs/>
          <w:sz w:val="22"/>
          <w:szCs w:val="22"/>
        </w:rPr>
        <w:t>ormularzu ofertowym należy przedstawić cenę netto i brutto za wykonanie przedmiotu zamówienia oraz podać wysokość stawki podatku VAT (</w:t>
      </w:r>
      <w:r w:rsidR="0086080F">
        <w:rPr>
          <w:rFonts w:ascii="Cambria" w:hAnsi="Cambria" w:cs="Arial"/>
          <w:bCs/>
          <w:sz w:val="22"/>
          <w:szCs w:val="22"/>
        </w:rPr>
        <w:t>Z</w:t>
      </w:r>
      <w:r w:rsidRPr="00C35504">
        <w:rPr>
          <w:rFonts w:ascii="Cambria" w:hAnsi="Cambria" w:cs="Arial"/>
          <w:bCs/>
          <w:sz w:val="22"/>
          <w:szCs w:val="22"/>
        </w:rPr>
        <w:t>ał</w:t>
      </w:r>
      <w:r w:rsidR="004E0462">
        <w:rPr>
          <w:rFonts w:ascii="Cambria" w:hAnsi="Cambria" w:cs="Arial"/>
          <w:bCs/>
          <w:sz w:val="22"/>
          <w:szCs w:val="22"/>
        </w:rPr>
        <w:t>ącznik</w:t>
      </w:r>
      <w:r w:rsidRPr="00C35504">
        <w:rPr>
          <w:rFonts w:ascii="Cambria" w:hAnsi="Cambria" w:cs="Arial"/>
          <w:bCs/>
          <w:sz w:val="22"/>
          <w:szCs w:val="22"/>
        </w:rPr>
        <w:t xml:space="preserve"> nr </w:t>
      </w:r>
      <w:r w:rsidR="0086080F">
        <w:rPr>
          <w:rFonts w:ascii="Cambria" w:hAnsi="Cambria" w:cs="Arial"/>
          <w:bCs/>
          <w:sz w:val="22"/>
          <w:szCs w:val="22"/>
        </w:rPr>
        <w:t>1</w:t>
      </w:r>
      <w:r w:rsidRPr="00C35504">
        <w:rPr>
          <w:rFonts w:ascii="Cambria" w:hAnsi="Cambria" w:cs="Arial"/>
          <w:bCs/>
          <w:sz w:val="22"/>
          <w:szCs w:val="22"/>
        </w:rPr>
        <w:t xml:space="preserve">). </w:t>
      </w:r>
      <w:bookmarkStart w:id="5" w:name="_Hlk90458491"/>
      <w:r w:rsidRPr="00C35504">
        <w:rPr>
          <w:rFonts w:ascii="Cambria" w:hAnsi="Cambria" w:cs="Arial"/>
          <w:bCs/>
          <w:sz w:val="22"/>
          <w:szCs w:val="22"/>
        </w:rPr>
        <w:t xml:space="preserve">Tak uzupełniony </w:t>
      </w:r>
      <w:r w:rsidR="0086080F">
        <w:rPr>
          <w:rFonts w:ascii="Cambria" w:hAnsi="Cambria" w:cs="Arial"/>
          <w:bCs/>
          <w:sz w:val="22"/>
          <w:szCs w:val="22"/>
        </w:rPr>
        <w:t>i p</w:t>
      </w:r>
      <w:r w:rsidR="0086080F" w:rsidRPr="00647A4E">
        <w:rPr>
          <w:rFonts w:ascii="Cambria" w:hAnsi="Cambria" w:cs="Arial"/>
          <w:bCs/>
          <w:sz w:val="22"/>
          <w:szCs w:val="22"/>
        </w:rPr>
        <w:t xml:space="preserve">odpisany </w:t>
      </w:r>
      <w:r w:rsidRPr="00C35504">
        <w:rPr>
          <w:rFonts w:ascii="Cambria" w:hAnsi="Cambria" w:cs="Arial"/>
          <w:bCs/>
          <w:sz w:val="22"/>
          <w:szCs w:val="22"/>
        </w:rPr>
        <w:t>załącznik należy przesłać za pośrednictwem Bazy konkurencyjności</w:t>
      </w:r>
      <w:r w:rsidR="0086080F">
        <w:rPr>
          <w:rFonts w:ascii="Cambria" w:hAnsi="Cambria" w:cs="Arial"/>
          <w:bCs/>
          <w:sz w:val="22"/>
          <w:szCs w:val="22"/>
        </w:rPr>
        <w:t>.</w:t>
      </w:r>
    </w:p>
    <w:bookmarkEnd w:id="5"/>
    <w:p w14:paraId="391D93D6" w14:textId="5EB8A232"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Wartość cenową należy podać w złotych polskich z dokładnością do dwóch miejsc po przecinku.</w:t>
      </w:r>
    </w:p>
    <w:p w14:paraId="3EBD5D72"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W przypadku błędów rachunkowych w obliczeniach Zamawiający poprawi w ofercie oczywiste omyłki rachunkowe, z uwzględnieniem konsekwencji rachunkowych dokonanych poprawek.</w:t>
      </w:r>
    </w:p>
    <w:p w14:paraId="5302BB21" w14:textId="41455689" w:rsidR="0086080F" w:rsidRDefault="00B56E03" w:rsidP="00B56E03">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Zamawiający dokona wyboru najkorzystniejszej oferty spośród ofert złożonych zgodnie </w:t>
      </w:r>
      <w:r w:rsidRPr="00C35504">
        <w:rPr>
          <w:rFonts w:ascii="Cambria" w:hAnsi="Cambria" w:cs="Arial"/>
          <w:sz w:val="22"/>
          <w:szCs w:val="22"/>
        </w:rPr>
        <w:br/>
        <w:t xml:space="preserve">z wymaganiami Zamawiającego przy zastosowaniu </w:t>
      </w:r>
      <w:r w:rsidR="0086080F">
        <w:rPr>
          <w:rFonts w:ascii="Cambria" w:hAnsi="Cambria" w:cs="Arial"/>
          <w:sz w:val="22"/>
          <w:szCs w:val="22"/>
        </w:rPr>
        <w:t xml:space="preserve">poniższych </w:t>
      </w:r>
      <w:r w:rsidRPr="00C35504">
        <w:rPr>
          <w:rFonts w:ascii="Cambria" w:hAnsi="Cambria" w:cs="Arial"/>
          <w:sz w:val="22"/>
          <w:szCs w:val="22"/>
        </w:rPr>
        <w:t>kryteri</w:t>
      </w:r>
      <w:r w:rsidR="0086080F">
        <w:rPr>
          <w:rFonts w:ascii="Cambria" w:hAnsi="Cambria" w:cs="Arial"/>
          <w:sz w:val="22"/>
          <w:szCs w:val="22"/>
        </w:rPr>
        <w:t>ów</w:t>
      </w:r>
      <w:r w:rsidRPr="00C35504">
        <w:rPr>
          <w:rFonts w:ascii="Cambria" w:hAnsi="Cambria" w:cs="Arial"/>
          <w:sz w:val="22"/>
          <w:szCs w:val="22"/>
        </w:rPr>
        <w:t xml:space="preserve">: </w:t>
      </w:r>
    </w:p>
    <w:p w14:paraId="5437C8F5" w14:textId="52039209" w:rsidR="00647A4E" w:rsidRDefault="00B56E03" w:rsidP="0086080F">
      <w:pPr>
        <w:spacing w:before="120" w:after="0" w:line="240" w:lineRule="auto"/>
        <w:ind w:left="426"/>
        <w:jc w:val="both"/>
        <w:rPr>
          <w:rFonts w:ascii="Cambria" w:hAnsi="Cambria" w:cs="Arial"/>
          <w:sz w:val="22"/>
          <w:szCs w:val="22"/>
        </w:rPr>
      </w:pPr>
      <w:r w:rsidRPr="00C35504">
        <w:rPr>
          <w:rFonts w:ascii="Cambria" w:hAnsi="Cambria" w:cs="Arial"/>
          <w:sz w:val="22"/>
          <w:szCs w:val="22"/>
        </w:rPr>
        <w:t xml:space="preserve">Cena – </w:t>
      </w:r>
      <w:r w:rsidR="00C64AF7">
        <w:rPr>
          <w:rFonts w:ascii="Cambria" w:hAnsi="Cambria" w:cs="Arial"/>
          <w:sz w:val="22"/>
          <w:szCs w:val="22"/>
        </w:rPr>
        <w:t>65</w:t>
      </w:r>
      <w:r w:rsidRPr="00C35504">
        <w:rPr>
          <w:rFonts w:ascii="Cambria" w:hAnsi="Cambria" w:cs="Arial"/>
          <w:sz w:val="22"/>
          <w:szCs w:val="22"/>
        </w:rPr>
        <w:t xml:space="preserve">% </w:t>
      </w:r>
    </w:p>
    <w:p w14:paraId="7BA33CCA" w14:textId="00FE65DD" w:rsidR="00B56E03" w:rsidRDefault="00B56E03" w:rsidP="0086080F">
      <w:pPr>
        <w:spacing w:before="120" w:after="0" w:line="240" w:lineRule="auto"/>
        <w:ind w:left="426"/>
        <w:jc w:val="both"/>
        <w:rPr>
          <w:rFonts w:ascii="Cambria" w:hAnsi="Cambria" w:cs="Arial"/>
          <w:sz w:val="22"/>
          <w:szCs w:val="22"/>
        </w:rPr>
      </w:pPr>
      <w:r w:rsidRPr="00C35504">
        <w:rPr>
          <w:rFonts w:ascii="Cambria" w:hAnsi="Cambria" w:cs="Arial"/>
          <w:sz w:val="22"/>
          <w:szCs w:val="22"/>
        </w:rPr>
        <w:t>Termin dostawy – 3</w:t>
      </w:r>
      <w:r w:rsidR="00C64AF7">
        <w:rPr>
          <w:rFonts w:ascii="Cambria" w:hAnsi="Cambria" w:cs="Arial"/>
          <w:sz w:val="22"/>
          <w:szCs w:val="22"/>
        </w:rPr>
        <w:t>5</w:t>
      </w:r>
      <w:r w:rsidRPr="00C35504">
        <w:rPr>
          <w:rFonts w:ascii="Cambria" w:hAnsi="Cambria" w:cs="Arial"/>
          <w:sz w:val="22"/>
          <w:szCs w:val="22"/>
        </w:rPr>
        <w:t xml:space="preserve"> %. Przyjmuje się, że 1%=1 pkt</w:t>
      </w:r>
    </w:p>
    <w:p w14:paraId="05D24740" w14:textId="77777777" w:rsidR="0086080F" w:rsidRPr="00C35504" w:rsidRDefault="0086080F" w:rsidP="0086080F">
      <w:pPr>
        <w:spacing w:before="120" w:after="0" w:line="240" w:lineRule="auto"/>
        <w:ind w:left="426"/>
        <w:jc w:val="both"/>
        <w:rPr>
          <w:rFonts w:ascii="Cambria" w:hAnsi="Cambria" w:cs="Arial"/>
          <w:sz w:val="22"/>
          <w:szCs w:val="22"/>
        </w:rPr>
      </w:pPr>
    </w:p>
    <w:tbl>
      <w:tblPr>
        <w:tblStyle w:val="Tabela-Siatka"/>
        <w:tblW w:w="0" w:type="auto"/>
        <w:tblInd w:w="534" w:type="dxa"/>
        <w:tblLook w:val="04A0" w:firstRow="1" w:lastRow="0" w:firstColumn="1" w:lastColumn="0" w:noHBand="0" w:noVBand="1"/>
      </w:tblPr>
      <w:tblGrid>
        <w:gridCol w:w="3167"/>
        <w:gridCol w:w="2203"/>
        <w:gridCol w:w="3156"/>
      </w:tblGrid>
      <w:tr w:rsidR="00B56E03" w:rsidRPr="00C35504" w14:paraId="023B9DAB" w14:textId="77777777" w:rsidTr="00EF363A">
        <w:tc>
          <w:tcPr>
            <w:tcW w:w="3439" w:type="dxa"/>
            <w:tcBorders>
              <w:top w:val="single" w:sz="4" w:space="0" w:color="auto"/>
              <w:left w:val="single" w:sz="4" w:space="0" w:color="auto"/>
              <w:bottom w:val="single" w:sz="4" w:space="0" w:color="auto"/>
              <w:right w:val="single" w:sz="4" w:space="0" w:color="auto"/>
            </w:tcBorders>
            <w:hideMark/>
          </w:tcPr>
          <w:p w14:paraId="2C06FAD4" w14:textId="777F248D" w:rsidR="00B56E03" w:rsidRPr="00C35504" w:rsidRDefault="00B56E03" w:rsidP="003528AF">
            <w:pPr>
              <w:spacing w:line="23" w:lineRule="atLeast"/>
              <w:jc w:val="center"/>
              <w:rPr>
                <w:rFonts w:ascii="Cambria" w:hAnsi="Cambria" w:cs="Arial"/>
                <w:b/>
              </w:rPr>
            </w:pPr>
            <w:r w:rsidRPr="00C35504">
              <w:rPr>
                <w:rFonts w:ascii="Cambria" w:hAnsi="Cambria" w:cs="Arial"/>
                <w:b/>
              </w:rPr>
              <w:t>Kryterium</w:t>
            </w:r>
          </w:p>
        </w:tc>
        <w:tc>
          <w:tcPr>
            <w:tcW w:w="2409" w:type="dxa"/>
            <w:tcBorders>
              <w:top w:val="single" w:sz="4" w:space="0" w:color="auto"/>
              <w:left w:val="single" w:sz="4" w:space="0" w:color="auto"/>
              <w:bottom w:val="single" w:sz="4" w:space="0" w:color="auto"/>
              <w:right w:val="single" w:sz="4" w:space="0" w:color="auto"/>
            </w:tcBorders>
            <w:hideMark/>
          </w:tcPr>
          <w:p w14:paraId="22D16A1D" w14:textId="77777777" w:rsidR="00B56E03" w:rsidRPr="00C35504" w:rsidRDefault="00B56E03" w:rsidP="003528AF">
            <w:pPr>
              <w:spacing w:line="23" w:lineRule="atLeast"/>
              <w:jc w:val="center"/>
              <w:rPr>
                <w:rFonts w:ascii="Cambria" w:hAnsi="Cambria" w:cs="Arial"/>
                <w:b/>
              </w:rPr>
            </w:pPr>
            <w:r w:rsidRPr="00C35504">
              <w:rPr>
                <w:rFonts w:ascii="Cambria" w:hAnsi="Cambria" w:cs="Arial"/>
                <w:b/>
              </w:rPr>
              <w:t>Waga</w:t>
            </w:r>
          </w:p>
        </w:tc>
        <w:tc>
          <w:tcPr>
            <w:tcW w:w="3395" w:type="dxa"/>
            <w:tcBorders>
              <w:top w:val="single" w:sz="4" w:space="0" w:color="auto"/>
              <w:left w:val="single" w:sz="4" w:space="0" w:color="auto"/>
              <w:bottom w:val="single" w:sz="4" w:space="0" w:color="auto"/>
              <w:right w:val="single" w:sz="4" w:space="0" w:color="auto"/>
            </w:tcBorders>
            <w:hideMark/>
          </w:tcPr>
          <w:p w14:paraId="56E09EDE" w14:textId="77777777" w:rsidR="00B56E03" w:rsidRPr="00C35504" w:rsidRDefault="00B56E03" w:rsidP="003528AF">
            <w:pPr>
              <w:spacing w:line="23" w:lineRule="atLeast"/>
              <w:jc w:val="center"/>
              <w:rPr>
                <w:rFonts w:ascii="Cambria" w:hAnsi="Cambria" w:cs="Arial"/>
                <w:b/>
              </w:rPr>
            </w:pPr>
            <w:r w:rsidRPr="00C35504">
              <w:rPr>
                <w:rFonts w:ascii="Cambria" w:hAnsi="Cambria" w:cs="Arial"/>
                <w:b/>
              </w:rPr>
              <w:t>Maksymalna liczba punktów</w:t>
            </w:r>
          </w:p>
        </w:tc>
      </w:tr>
      <w:tr w:rsidR="00B56E03" w:rsidRPr="00C35504" w14:paraId="21E6E808" w14:textId="77777777" w:rsidTr="0086080F">
        <w:trPr>
          <w:trHeight w:val="376"/>
        </w:trPr>
        <w:tc>
          <w:tcPr>
            <w:tcW w:w="3439" w:type="dxa"/>
            <w:tcBorders>
              <w:top w:val="single" w:sz="4" w:space="0" w:color="auto"/>
              <w:left w:val="single" w:sz="4" w:space="0" w:color="auto"/>
              <w:bottom w:val="single" w:sz="4" w:space="0" w:color="auto"/>
              <w:right w:val="single" w:sz="4" w:space="0" w:color="auto"/>
            </w:tcBorders>
            <w:vAlign w:val="center"/>
            <w:hideMark/>
          </w:tcPr>
          <w:p w14:paraId="441C55A1" w14:textId="77777777" w:rsidR="00B56E03" w:rsidRPr="00C35504" w:rsidRDefault="00B56E03" w:rsidP="0086080F">
            <w:pPr>
              <w:spacing w:line="23" w:lineRule="atLeast"/>
              <w:jc w:val="center"/>
              <w:rPr>
                <w:rFonts w:ascii="Cambria" w:hAnsi="Cambria" w:cs="Arial"/>
              </w:rPr>
            </w:pPr>
            <w:r w:rsidRPr="00C35504">
              <w:rPr>
                <w:rFonts w:ascii="Cambria" w:hAnsi="Cambria" w:cs="Arial"/>
              </w:rPr>
              <w:t>Cena brutto oferty (C)</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E0DD749" w14:textId="4EC61F65" w:rsidR="00B56E03" w:rsidRPr="00C35504" w:rsidRDefault="00C64AF7" w:rsidP="0086080F">
            <w:pPr>
              <w:spacing w:line="23" w:lineRule="atLeast"/>
              <w:jc w:val="center"/>
              <w:rPr>
                <w:rFonts w:ascii="Cambria" w:hAnsi="Cambria" w:cs="Arial"/>
              </w:rPr>
            </w:pPr>
            <w:r>
              <w:rPr>
                <w:rFonts w:ascii="Cambria" w:hAnsi="Cambria" w:cs="Arial"/>
              </w:rPr>
              <w:t>65</w:t>
            </w:r>
            <w:r w:rsidR="00B56E03" w:rsidRPr="00C35504">
              <w:rPr>
                <w:rFonts w:ascii="Cambria" w:hAnsi="Cambria" w:cs="Arial"/>
              </w:rPr>
              <w:t>%</w:t>
            </w:r>
          </w:p>
        </w:tc>
        <w:tc>
          <w:tcPr>
            <w:tcW w:w="3395" w:type="dxa"/>
            <w:tcBorders>
              <w:top w:val="single" w:sz="4" w:space="0" w:color="auto"/>
              <w:left w:val="single" w:sz="4" w:space="0" w:color="auto"/>
              <w:bottom w:val="single" w:sz="4" w:space="0" w:color="auto"/>
              <w:right w:val="single" w:sz="4" w:space="0" w:color="auto"/>
            </w:tcBorders>
            <w:vAlign w:val="center"/>
            <w:hideMark/>
          </w:tcPr>
          <w:p w14:paraId="4408D52D" w14:textId="041E2608" w:rsidR="00B56E03" w:rsidRPr="00C35504" w:rsidRDefault="00C64AF7" w:rsidP="0086080F">
            <w:pPr>
              <w:spacing w:line="23" w:lineRule="atLeast"/>
              <w:jc w:val="center"/>
              <w:rPr>
                <w:rFonts w:ascii="Cambria" w:hAnsi="Cambria" w:cs="Arial"/>
              </w:rPr>
            </w:pPr>
            <w:r>
              <w:rPr>
                <w:rFonts w:ascii="Cambria" w:hAnsi="Cambria" w:cs="Arial"/>
              </w:rPr>
              <w:t>65</w:t>
            </w:r>
            <w:r w:rsidR="00647A4E">
              <w:rPr>
                <w:rFonts w:ascii="Cambria" w:hAnsi="Cambria" w:cs="Arial"/>
              </w:rPr>
              <w:t xml:space="preserve"> pkt.</w:t>
            </w:r>
          </w:p>
        </w:tc>
      </w:tr>
      <w:tr w:rsidR="00B56E03" w:rsidRPr="00C35504" w14:paraId="0C476764" w14:textId="77777777" w:rsidTr="0086080F">
        <w:trPr>
          <w:trHeight w:val="430"/>
        </w:trPr>
        <w:tc>
          <w:tcPr>
            <w:tcW w:w="3439" w:type="dxa"/>
            <w:tcBorders>
              <w:top w:val="single" w:sz="4" w:space="0" w:color="auto"/>
              <w:left w:val="single" w:sz="4" w:space="0" w:color="auto"/>
              <w:bottom w:val="single" w:sz="4" w:space="0" w:color="auto"/>
              <w:right w:val="single" w:sz="4" w:space="0" w:color="auto"/>
            </w:tcBorders>
            <w:vAlign w:val="center"/>
            <w:hideMark/>
          </w:tcPr>
          <w:p w14:paraId="326035BA" w14:textId="4D07CDE3" w:rsidR="00B56E03" w:rsidRPr="00C35504" w:rsidRDefault="00B56E03" w:rsidP="0086080F">
            <w:pPr>
              <w:spacing w:line="23" w:lineRule="atLeast"/>
              <w:jc w:val="center"/>
              <w:rPr>
                <w:rFonts w:ascii="Cambria" w:hAnsi="Cambria" w:cs="Arial"/>
              </w:rPr>
            </w:pPr>
            <w:r w:rsidRPr="00C35504">
              <w:rPr>
                <w:rFonts w:ascii="Cambria" w:hAnsi="Cambria" w:cs="Arial"/>
              </w:rPr>
              <w:t>Termin dostawy (T)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F9EA9A" w14:textId="5AA69BC4" w:rsidR="00B56E03" w:rsidRPr="00C35504" w:rsidRDefault="00B56E03" w:rsidP="0086080F">
            <w:pPr>
              <w:spacing w:line="23" w:lineRule="atLeast"/>
              <w:jc w:val="center"/>
              <w:rPr>
                <w:rFonts w:ascii="Cambria" w:hAnsi="Cambria" w:cs="Arial"/>
              </w:rPr>
            </w:pPr>
            <w:r w:rsidRPr="00C35504">
              <w:rPr>
                <w:rFonts w:ascii="Cambria" w:hAnsi="Cambria" w:cs="Arial"/>
              </w:rPr>
              <w:t>3</w:t>
            </w:r>
            <w:r w:rsidR="00C64AF7">
              <w:rPr>
                <w:rFonts w:ascii="Cambria" w:hAnsi="Cambria" w:cs="Arial"/>
              </w:rPr>
              <w:t>5</w:t>
            </w:r>
            <w:r w:rsidRPr="00C35504">
              <w:rPr>
                <w:rFonts w:ascii="Cambria" w:hAnsi="Cambria" w:cs="Arial"/>
              </w:rPr>
              <w:t>%</w:t>
            </w:r>
          </w:p>
        </w:tc>
        <w:tc>
          <w:tcPr>
            <w:tcW w:w="3395" w:type="dxa"/>
            <w:tcBorders>
              <w:top w:val="single" w:sz="4" w:space="0" w:color="auto"/>
              <w:left w:val="single" w:sz="4" w:space="0" w:color="auto"/>
              <w:bottom w:val="single" w:sz="4" w:space="0" w:color="auto"/>
              <w:right w:val="single" w:sz="4" w:space="0" w:color="auto"/>
            </w:tcBorders>
            <w:vAlign w:val="center"/>
            <w:hideMark/>
          </w:tcPr>
          <w:p w14:paraId="21A9DB1B" w14:textId="573F62B0" w:rsidR="00B56E03" w:rsidRPr="00C35504" w:rsidRDefault="00B56E03" w:rsidP="0086080F">
            <w:pPr>
              <w:spacing w:line="23" w:lineRule="atLeast"/>
              <w:jc w:val="center"/>
              <w:rPr>
                <w:rFonts w:ascii="Cambria" w:hAnsi="Cambria" w:cs="Arial"/>
              </w:rPr>
            </w:pPr>
            <w:r w:rsidRPr="00C35504">
              <w:rPr>
                <w:rFonts w:ascii="Cambria" w:hAnsi="Cambria" w:cs="Arial"/>
              </w:rPr>
              <w:t>3</w:t>
            </w:r>
            <w:r w:rsidR="00C64AF7">
              <w:rPr>
                <w:rFonts w:ascii="Cambria" w:hAnsi="Cambria" w:cs="Arial"/>
              </w:rPr>
              <w:t>5</w:t>
            </w:r>
            <w:r w:rsidR="00647A4E">
              <w:rPr>
                <w:rFonts w:ascii="Cambria" w:hAnsi="Cambria" w:cs="Arial"/>
              </w:rPr>
              <w:t xml:space="preserve"> pkt.</w:t>
            </w:r>
          </w:p>
        </w:tc>
      </w:tr>
    </w:tbl>
    <w:p w14:paraId="3121C9E8" w14:textId="77777777" w:rsidR="004E1C06" w:rsidRPr="00C35504" w:rsidRDefault="004E1C06" w:rsidP="0083619C">
      <w:pPr>
        <w:tabs>
          <w:tab w:val="left" w:pos="426"/>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line="240" w:lineRule="auto"/>
        <w:ind w:left="426"/>
        <w:jc w:val="both"/>
        <w:rPr>
          <w:rFonts w:ascii="Cambria" w:eastAsia="Times New Roman" w:hAnsi="Cambria" w:cs="Arial"/>
          <w:b/>
          <w:sz w:val="22"/>
          <w:szCs w:val="22"/>
          <w:u w:val="single"/>
        </w:rPr>
      </w:pPr>
    </w:p>
    <w:p w14:paraId="31F8666D" w14:textId="51FB4F65" w:rsidR="0083619C" w:rsidRPr="00C35504" w:rsidRDefault="0083619C" w:rsidP="0083619C">
      <w:pPr>
        <w:tabs>
          <w:tab w:val="left" w:pos="426"/>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line="240" w:lineRule="auto"/>
        <w:ind w:left="426"/>
        <w:jc w:val="both"/>
        <w:rPr>
          <w:rFonts w:ascii="Cambria" w:eastAsia="Times New Roman" w:hAnsi="Cambria" w:cs="Arial"/>
          <w:b/>
          <w:sz w:val="22"/>
          <w:szCs w:val="22"/>
          <w:u w:val="single"/>
        </w:rPr>
      </w:pPr>
      <w:r w:rsidRPr="00C35504">
        <w:rPr>
          <w:rFonts w:ascii="Cambria" w:eastAsia="Times New Roman" w:hAnsi="Cambria" w:cs="Arial"/>
          <w:b/>
          <w:sz w:val="22"/>
          <w:szCs w:val="22"/>
          <w:u w:val="single"/>
        </w:rPr>
        <w:t>Opis sposobu dokonywania oceny kryterium:</w:t>
      </w:r>
    </w:p>
    <w:p w14:paraId="217E3007" w14:textId="77777777" w:rsidR="0083619C" w:rsidRPr="00C35504" w:rsidRDefault="0083619C" w:rsidP="0083619C">
      <w:pPr>
        <w:spacing w:after="0" w:line="23" w:lineRule="atLeast"/>
        <w:jc w:val="both"/>
        <w:rPr>
          <w:rFonts w:ascii="Cambria" w:eastAsiaTheme="minorEastAsia" w:hAnsi="Cambria" w:cs="Arial"/>
          <w:b/>
          <w:sz w:val="22"/>
          <w:szCs w:val="22"/>
        </w:rPr>
      </w:pPr>
    </w:p>
    <w:p w14:paraId="01053A83" w14:textId="7A248019" w:rsidR="0083619C" w:rsidRDefault="0083619C" w:rsidP="0083619C">
      <w:pPr>
        <w:numPr>
          <w:ilvl w:val="0"/>
          <w:numId w:val="4"/>
        </w:numPr>
        <w:spacing w:after="0" w:line="23" w:lineRule="atLeast"/>
        <w:ind w:left="709" w:hanging="283"/>
        <w:contextualSpacing/>
        <w:jc w:val="both"/>
        <w:rPr>
          <w:rFonts w:ascii="Cambria" w:hAnsi="Cambria" w:cs="Arial"/>
          <w:sz w:val="22"/>
          <w:szCs w:val="22"/>
        </w:rPr>
      </w:pPr>
      <w:r w:rsidRPr="00C35504">
        <w:rPr>
          <w:rFonts w:ascii="Cambria" w:hAnsi="Cambria" w:cs="Arial"/>
          <w:sz w:val="22"/>
          <w:szCs w:val="22"/>
        </w:rPr>
        <w:t>Kryterium „Cena brutto oferty” (C) liczone wg wzoru</w:t>
      </w:r>
      <w:r w:rsidR="009A33A6">
        <w:rPr>
          <w:rFonts w:ascii="Cambria" w:hAnsi="Cambria" w:cs="Arial"/>
          <w:sz w:val="22"/>
          <w:szCs w:val="22"/>
        </w:rPr>
        <w:t>:</w:t>
      </w:r>
    </w:p>
    <w:p w14:paraId="43EC597F" w14:textId="77777777" w:rsidR="009A33A6" w:rsidRPr="00C35504" w:rsidRDefault="009A33A6" w:rsidP="009A33A6">
      <w:pPr>
        <w:spacing w:after="0" w:line="23" w:lineRule="atLeast"/>
        <w:contextualSpacing/>
        <w:jc w:val="both"/>
        <w:rPr>
          <w:rFonts w:ascii="Cambria" w:hAnsi="Cambria" w:cs="Arial"/>
          <w:sz w:val="22"/>
          <w:szCs w:val="22"/>
        </w:rPr>
      </w:pPr>
    </w:p>
    <w:p w14:paraId="40A26F62" w14:textId="02673121" w:rsidR="0083619C" w:rsidRPr="00C35504" w:rsidRDefault="009A33A6" w:rsidP="009A33A6">
      <w:pPr>
        <w:spacing w:after="0" w:line="23" w:lineRule="atLeast"/>
        <w:ind w:left="426"/>
        <w:contextualSpacing/>
        <w:jc w:val="both"/>
        <w:rPr>
          <w:rFonts w:ascii="Cambria" w:hAnsi="Cambria" w:cs="Arial"/>
          <w:sz w:val="22"/>
          <w:szCs w:val="22"/>
        </w:rPr>
      </w:pPr>
      <w:r>
        <w:rPr>
          <w:rFonts w:ascii="Cambria" w:hAnsi="Cambria" w:cs="Arial"/>
          <w:sz w:val="22"/>
          <w:szCs w:val="22"/>
        </w:rPr>
        <w:t xml:space="preserve">        </w:t>
      </w:r>
      <w:r w:rsidR="0083619C" w:rsidRPr="00C35504">
        <w:rPr>
          <w:rFonts w:ascii="Cambria" w:hAnsi="Cambria" w:cs="Arial"/>
          <w:sz w:val="22"/>
          <w:szCs w:val="22"/>
        </w:rPr>
        <w:t xml:space="preserve">           Najniższa cena brutto spośród badanych ofert</w:t>
      </w:r>
    </w:p>
    <w:p w14:paraId="3297DA7F" w14:textId="62D525DC" w:rsidR="0083619C" w:rsidRPr="00C35504" w:rsidRDefault="0083619C" w:rsidP="0083619C">
      <w:pPr>
        <w:spacing w:after="0" w:line="23" w:lineRule="atLeast"/>
        <w:ind w:left="709"/>
        <w:contextualSpacing/>
        <w:jc w:val="both"/>
        <w:rPr>
          <w:rFonts w:ascii="Cambria" w:hAnsi="Cambria" w:cs="Arial"/>
          <w:sz w:val="22"/>
          <w:szCs w:val="22"/>
        </w:rPr>
      </w:pPr>
      <w:r w:rsidRPr="00C35504">
        <w:rPr>
          <w:rFonts w:ascii="Cambria" w:hAnsi="Cambria" w:cs="Arial"/>
          <w:sz w:val="22"/>
          <w:szCs w:val="22"/>
        </w:rPr>
        <w:t xml:space="preserve">C   =  --------------------------------------------------------------  x </w:t>
      </w:r>
      <w:r w:rsidR="00C64AF7">
        <w:rPr>
          <w:rFonts w:ascii="Cambria" w:hAnsi="Cambria" w:cs="Arial"/>
          <w:sz w:val="22"/>
          <w:szCs w:val="22"/>
        </w:rPr>
        <w:t>65</w:t>
      </w:r>
    </w:p>
    <w:p w14:paraId="06A5FB8E" w14:textId="6E0601C7" w:rsidR="0083619C" w:rsidRPr="00C35504" w:rsidRDefault="0083619C" w:rsidP="0083619C">
      <w:pPr>
        <w:spacing w:after="0" w:line="23" w:lineRule="atLeast"/>
        <w:ind w:left="709"/>
        <w:contextualSpacing/>
        <w:jc w:val="both"/>
        <w:rPr>
          <w:rFonts w:ascii="Cambria" w:hAnsi="Cambria" w:cs="Arial"/>
          <w:sz w:val="22"/>
          <w:szCs w:val="22"/>
        </w:rPr>
      </w:pPr>
      <w:r w:rsidRPr="00C35504">
        <w:rPr>
          <w:rFonts w:ascii="Cambria" w:hAnsi="Cambria" w:cs="Arial"/>
          <w:sz w:val="22"/>
          <w:szCs w:val="22"/>
        </w:rPr>
        <w:t xml:space="preserve">                          Cena brutto badanej oferty</w:t>
      </w:r>
    </w:p>
    <w:p w14:paraId="28B019A7" w14:textId="77777777" w:rsidR="0083619C" w:rsidRPr="00C35504" w:rsidRDefault="0083619C" w:rsidP="0083619C">
      <w:pPr>
        <w:spacing w:after="0" w:line="23" w:lineRule="atLeast"/>
        <w:ind w:left="709"/>
        <w:contextualSpacing/>
        <w:jc w:val="both"/>
        <w:rPr>
          <w:rFonts w:ascii="Cambria" w:hAnsi="Cambria" w:cs="Arial"/>
          <w:sz w:val="22"/>
          <w:szCs w:val="22"/>
        </w:rPr>
      </w:pPr>
    </w:p>
    <w:p w14:paraId="06D4F5CF" w14:textId="3A550117" w:rsidR="0083619C" w:rsidRPr="00C35504" w:rsidRDefault="0083619C" w:rsidP="0083619C">
      <w:pPr>
        <w:tabs>
          <w:tab w:val="left" w:pos="360"/>
          <w:tab w:val="left" w:pos="420"/>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0" w:line="240" w:lineRule="auto"/>
        <w:ind w:left="284"/>
        <w:jc w:val="both"/>
        <w:rPr>
          <w:rFonts w:ascii="Cambria" w:eastAsia="Times New Roman" w:hAnsi="Cambria" w:cs="Arial"/>
          <w:sz w:val="22"/>
          <w:szCs w:val="22"/>
        </w:rPr>
      </w:pPr>
      <w:r w:rsidRPr="00C35504">
        <w:rPr>
          <w:rFonts w:ascii="Cambria" w:eastAsia="Times New Roman" w:hAnsi="Cambria" w:cs="Arial"/>
          <w:sz w:val="22"/>
          <w:szCs w:val="22"/>
        </w:rPr>
        <w:t xml:space="preserve">Ocena niniejszego kryterium odbywać się będzie na podstawie Formularza ofertowego stanowiącego </w:t>
      </w:r>
      <w:r w:rsidR="009A33A6">
        <w:rPr>
          <w:rFonts w:ascii="Cambria" w:eastAsia="Times New Roman" w:hAnsi="Cambria" w:cs="Arial"/>
          <w:sz w:val="22"/>
          <w:szCs w:val="22"/>
        </w:rPr>
        <w:t>Z</w:t>
      </w:r>
      <w:r w:rsidRPr="00C35504">
        <w:rPr>
          <w:rFonts w:ascii="Cambria" w:eastAsia="Times New Roman" w:hAnsi="Cambria" w:cs="Arial"/>
          <w:sz w:val="22"/>
          <w:szCs w:val="22"/>
        </w:rPr>
        <w:t xml:space="preserve">ałącznik nr </w:t>
      </w:r>
      <w:r w:rsidR="009A33A6">
        <w:rPr>
          <w:rFonts w:ascii="Cambria" w:eastAsia="Times New Roman" w:hAnsi="Cambria" w:cs="Arial"/>
          <w:sz w:val="22"/>
          <w:szCs w:val="22"/>
        </w:rPr>
        <w:t>1</w:t>
      </w:r>
      <w:r w:rsidRPr="00C35504">
        <w:rPr>
          <w:rFonts w:ascii="Cambria" w:eastAsia="Times New Roman" w:hAnsi="Cambria" w:cs="Arial"/>
          <w:sz w:val="22"/>
          <w:szCs w:val="22"/>
        </w:rPr>
        <w:t xml:space="preserve"> do zapytania ofertowego. Końcowy wynik powyższego działania zostanie zaokrąglony do dwóch miejsc po przecinku. Maksymalna liczba punktów jaką Wykonawca może uzyskać w niniejszym kryterium wynosi </w:t>
      </w:r>
      <w:r w:rsidR="00C64AF7">
        <w:rPr>
          <w:rFonts w:ascii="Cambria" w:eastAsia="Times New Roman" w:hAnsi="Cambria" w:cs="Arial"/>
          <w:sz w:val="22"/>
          <w:szCs w:val="22"/>
        </w:rPr>
        <w:t>65</w:t>
      </w:r>
      <w:r w:rsidRPr="00C35504">
        <w:rPr>
          <w:rFonts w:ascii="Cambria" w:eastAsia="Times New Roman" w:hAnsi="Cambria" w:cs="Arial"/>
          <w:sz w:val="22"/>
          <w:szCs w:val="22"/>
        </w:rPr>
        <w:t>.</w:t>
      </w:r>
    </w:p>
    <w:p w14:paraId="32E6CD62" w14:textId="77777777" w:rsidR="0083619C" w:rsidRPr="00C35504" w:rsidRDefault="0083619C" w:rsidP="0083619C">
      <w:pPr>
        <w:spacing w:after="0" w:line="23" w:lineRule="atLeast"/>
        <w:ind w:left="709"/>
        <w:contextualSpacing/>
        <w:jc w:val="both"/>
        <w:rPr>
          <w:rFonts w:ascii="Cambria" w:eastAsiaTheme="minorEastAsia" w:hAnsi="Cambria" w:cs="Arial"/>
          <w:sz w:val="22"/>
          <w:szCs w:val="22"/>
        </w:rPr>
      </w:pPr>
    </w:p>
    <w:p w14:paraId="5B61F181" w14:textId="77777777" w:rsidR="0083619C" w:rsidRPr="00C35504" w:rsidRDefault="0083619C" w:rsidP="0083619C">
      <w:pPr>
        <w:numPr>
          <w:ilvl w:val="0"/>
          <w:numId w:val="4"/>
        </w:numPr>
        <w:spacing w:after="0" w:line="23" w:lineRule="atLeast"/>
        <w:ind w:left="709" w:hanging="283"/>
        <w:contextualSpacing/>
        <w:jc w:val="both"/>
        <w:rPr>
          <w:rFonts w:ascii="Cambria" w:hAnsi="Cambria" w:cs="Arial"/>
          <w:sz w:val="22"/>
          <w:szCs w:val="22"/>
        </w:rPr>
      </w:pPr>
      <w:bookmarkStart w:id="6" w:name="_Hlk163719148"/>
      <w:r w:rsidRPr="00C35504">
        <w:rPr>
          <w:rFonts w:ascii="Cambria" w:hAnsi="Cambria" w:cs="Arial"/>
          <w:sz w:val="22"/>
          <w:szCs w:val="22"/>
        </w:rPr>
        <w:t>Kryterium Termin dostawy (T)</w:t>
      </w:r>
    </w:p>
    <w:p w14:paraId="577AD7F3" w14:textId="77777777" w:rsidR="0083619C" w:rsidRPr="00C35504" w:rsidRDefault="0083619C" w:rsidP="0083619C">
      <w:pPr>
        <w:spacing w:after="0" w:line="23" w:lineRule="atLeast"/>
        <w:ind w:left="709"/>
        <w:contextualSpacing/>
        <w:jc w:val="both"/>
        <w:rPr>
          <w:rFonts w:ascii="Cambria" w:hAnsi="Cambria" w:cs="Arial"/>
          <w:sz w:val="22"/>
          <w:szCs w:val="22"/>
        </w:rPr>
      </w:pPr>
    </w:p>
    <w:p w14:paraId="1EBB694F" w14:textId="77777777" w:rsidR="0083619C" w:rsidRPr="00C35504" w:rsidRDefault="0083619C" w:rsidP="0083619C">
      <w:pPr>
        <w:spacing w:after="0" w:line="23" w:lineRule="atLeast"/>
        <w:ind w:left="284"/>
        <w:contextualSpacing/>
        <w:jc w:val="both"/>
        <w:rPr>
          <w:rFonts w:ascii="Cambria" w:hAnsi="Cambria" w:cs="Arial"/>
          <w:sz w:val="22"/>
          <w:szCs w:val="22"/>
        </w:rPr>
      </w:pPr>
      <w:r w:rsidRPr="00C35504">
        <w:rPr>
          <w:rFonts w:ascii="Cambria" w:hAnsi="Cambria" w:cs="Arial"/>
          <w:sz w:val="22"/>
          <w:szCs w:val="22"/>
        </w:rPr>
        <w:t>Wykonawca w ramach kryterium Termin dostawy (T) przedmiotu zamówienia (liczonego od dnia zawarcia umowy do dnia dostawy przedmiotu umowy) otrzyma punkty w następującej ilości:</w:t>
      </w:r>
    </w:p>
    <w:p w14:paraId="2564970E" w14:textId="36253F8D" w:rsidR="0083619C" w:rsidRPr="00E83C13" w:rsidRDefault="0083619C" w:rsidP="0083619C">
      <w:pPr>
        <w:spacing w:line="264" w:lineRule="auto"/>
        <w:rPr>
          <w:rFonts w:ascii="Cambria" w:hAnsi="Cambria" w:cs="Arial"/>
          <w:color w:val="EE0000"/>
          <w:sz w:val="22"/>
          <w:szCs w:val="22"/>
        </w:rPr>
      </w:pPr>
    </w:p>
    <w:tbl>
      <w:tblPr>
        <w:tblStyle w:val="Tabela-Siatka"/>
        <w:tblW w:w="8930" w:type="dxa"/>
        <w:tblInd w:w="137" w:type="dxa"/>
        <w:tblLook w:val="04A0" w:firstRow="1" w:lastRow="0" w:firstColumn="1" w:lastColumn="0" w:noHBand="0" w:noVBand="1"/>
      </w:tblPr>
      <w:tblGrid>
        <w:gridCol w:w="1134"/>
        <w:gridCol w:w="974"/>
        <w:gridCol w:w="975"/>
        <w:gridCol w:w="974"/>
        <w:gridCol w:w="975"/>
        <w:gridCol w:w="974"/>
        <w:gridCol w:w="975"/>
        <w:gridCol w:w="974"/>
        <w:gridCol w:w="975"/>
      </w:tblGrid>
      <w:tr w:rsidR="009A33A6" w:rsidRPr="00C35504" w14:paraId="768F894B" w14:textId="77777777" w:rsidTr="009A33A6">
        <w:tc>
          <w:tcPr>
            <w:tcW w:w="1134" w:type="dxa"/>
            <w:vAlign w:val="center"/>
          </w:tcPr>
          <w:p w14:paraId="1F03C72F" w14:textId="77777777"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Termin dostawy</w:t>
            </w:r>
          </w:p>
        </w:tc>
        <w:tc>
          <w:tcPr>
            <w:tcW w:w="974" w:type="dxa"/>
            <w:vAlign w:val="center"/>
          </w:tcPr>
          <w:p w14:paraId="6EFD1A68" w14:textId="0F21AC09" w:rsidR="00D27C09" w:rsidRPr="00C35504" w:rsidRDefault="009A33A6" w:rsidP="001E075B">
            <w:pPr>
              <w:autoSpaceDE w:val="0"/>
              <w:autoSpaceDN w:val="0"/>
              <w:adjustRightInd w:val="0"/>
              <w:jc w:val="center"/>
              <w:rPr>
                <w:rFonts w:ascii="Cambria" w:eastAsia="Calibri" w:hAnsi="Cambria" w:cs="Arial"/>
                <w:b/>
                <w:bCs/>
              </w:rPr>
            </w:pPr>
            <w:r>
              <w:rPr>
                <w:rFonts w:ascii="Cambria" w:eastAsia="Calibri" w:hAnsi="Cambria" w:cs="Arial"/>
                <w:b/>
                <w:bCs/>
              </w:rPr>
              <w:t xml:space="preserve">do </w:t>
            </w:r>
            <w:r w:rsidR="00D27C09" w:rsidRPr="00C35504">
              <w:rPr>
                <w:rFonts w:ascii="Cambria" w:eastAsia="Calibri" w:hAnsi="Cambria" w:cs="Arial"/>
                <w:b/>
                <w:bCs/>
              </w:rPr>
              <w:t>14 dni</w:t>
            </w:r>
          </w:p>
        </w:tc>
        <w:tc>
          <w:tcPr>
            <w:tcW w:w="975" w:type="dxa"/>
            <w:vAlign w:val="center"/>
          </w:tcPr>
          <w:p w14:paraId="7EEAFACB" w14:textId="0D0F7073"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15</w:t>
            </w:r>
            <w:r w:rsidR="009A33A6">
              <w:rPr>
                <w:rFonts w:ascii="Cambria" w:eastAsia="Calibri" w:hAnsi="Cambria" w:cs="Arial"/>
                <w:b/>
                <w:bCs/>
              </w:rPr>
              <w:t xml:space="preserve"> dni</w:t>
            </w:r>
          </w:p>
        </w:tc>
        <w:tc>
          <w:tcPr>
            <w:tcW w:w="974" w:type="dxa"/>
            <w:vAlign w:val="center"/>
          </w:tcPr>
          <w:p w14:paraId="17A4370F" w14:textId="3BB8E4CB"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16</w:t>
            </w:r>
            <w:r w:rsidR="009A33A6">
              <w:rPr>
                <w:rFonts w:ascii="Cambria" w:eastAsia="Calibri" w:hAnsi="Cambria" w:cs="Arial"/>
                <w:b/>
                <w:bCs/>
              </w:rPr>
              <w:t xml:space="preserve"> dni</w:t>
            </w:r>
          </w:p>
        </w:tc>
        <w:tc>
          <w:tcPr>
            <w:tcW w:w="975" w:type="dxa"/>
            <w:vAlign w:val="center"/>
          </w:tcPr>
          <w:p w14:paraId="11E0F0ED" w14:textId="0DEA99AC"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17</w:t>
            </w:r>
            <w:r w:rsidR="009A33A6">
              <w:rPr>
                <w:rFonts w:ascii="Cambria" w:eastAsia="Calibri" w:hAnsi="Cambria" w:cs="Arial"/>
                <w:b/>
                <w:bCs/>
              </w:rPr>
              <w:t xml:space="preserve"> dni</w:t>
            </w:r>
          </w:p>
        </w:tc>
        <w:tc>
          <w:tcPr>
            <w:tcW w:w="974" w:type="dxa"/>
            <w:vAlign w:val="center"/>
          </w:tcPr>
          <w:p w14:paraId="7D876998" w14:textId="1C66A280"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18</w:t>
            </w:r>
            <w:r w:rsidR="009A33A6">
              <w:rPr>
                <w:rFonts w:ascii="Cambria" w:eastAsia="Calibri" w:hAnsi="Cambria" w:cs="Arial"/>
                <w:b/>
                <w:bCs/>
              </w:rPr>
              <w:t xml:space="preserve"> dni</w:t>
            </w:r>
          </w:p>
        </w:tc>
        <w:tc>
          <w:tcPr>
            <w:tcW w:w="975" w:type="dxa"/>
            <w:vAlign w:val="center"/>
          </w:tcPr>
          <w:p w14:paraId="4EEAE095" w14:textId="743A9652"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19</w:t>
            </w:r>
            <w:r w:rsidR="009A33A6">
              <w:rPr>
                <w:rFonts w:ascii="Cambria" w:eastAsia="Calibri" w:hAnsi="Cambria" w:cs="Arial"/>
                <w:b/>
                <w:bCs/>
              </w:rPr>
              <w:t xml:space="preserve"> dni</w:t>
            </w:r>
          </w:p>
        </w:tc>
        <w:tc>
          <w:tcPr>
            <w:tcW w:w="974" w:type="dxa"/>
            <w:vAlign w:val="center"/>
          </w:tcPr>
          <w:p w14:paraId="23B6916B" w14:textId="653D823E"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20</w:t>
            </w:r>
            <w:r w:rsidR="009A33A6">
              <w:rPr>
                <w:rFonts w:ascii="Cambria" w:eastAsia="Calibri" w:hAnsi="Cambria" w:cs="Arial"/>
                <w:b/>
                <w:bCs/>
              </w:rPr>
              <w:t xml:space="preserve"> dni</w:t>
            </w:r>
          </w:p>
        </w:tc>
        <w:tc>
          <w:tcPr>
            <w:tcW w:w="975" w:type="dxa"/>
            <w:vAlign w:val="center"/>
          </w:tcPr>
          <w:p w14:paraId="2DF56ED1" w14:textId="3C52499C"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21</w:t>
            </w:r>
            <w:r w:rsidR="009A33A6">
              <w:rPr>
                <w:rFonts w:ascii="Cambria" w:eastAsia="Calibri" w:hAnsi="Cambria" w:cs="Arial"/>
                <w:b/>
                <w:bCs/>
              </w:rPr>
              <w:t xml:space="preserve"> dni i więcej</w:t>
            </w:r>
          </w:p>
        </w:tc>
      </w:tr>
      <w:tr w:rsidR="009A33A6" w:rsidRPr="00C35504" w14:paraId="7FBF5543" w14:textId="77777777" w:rsidTr="009A33A6">
        <w:trPr>
          <w:trHeight w:val="949"/>
        </w:trPr>
        <w:tc>
          <w:tcPr>
            <w:tcW w:w="1134" w:type="dxa"/>
            <w:vAlign w:val="center"/>
          </w:tcPr>
          <w:p w14:paraId="7B92EC91" w14:textId="77777777" w:rsidR="00D27C09" w:rsidRPr="00C35504" w:rsidRDefault="00D27C09" w:rsidP="001E075B">
            <w:pPr>
              <w:autoSpaceDE w:val="0"/>
              <w:autoSpaceDN w:val="0"/>
              <w:adjustRightInd w:val="0"/>
              <w:jc w:val="center"/>
              <w:rPr>
                <w:rFonts w:ascii="Cambria" w:eastAsia="Calibri" w:hAnsi="Cambria" w:cs="Arial"/>
                <w:b/>
                <w:bCs/>
              </w:rPr>
            </w:pPr>
            <w:r w:rsidRPr="00C35504">
              <w:rPr>
                <w:rFonts w:ascii="Cambria" w:eastAsia="Calibri" w:hAnsi="Cambria" w:cs="Arial"/>
                <w:b/>
                <w:bCs/>
              </w:rPr>
              <w:t>Punkty</w:t>
            </w:r>
          </w:p>
        </w:tc>
        <w:tc>
          <w:tcPr>
            <w:tcW w:w="974" w:type="dxa"/>
            <w:vAlign w:val="center"/>
          </w:tcPr>
          <w:p w14:paraId="4E8A6D49" w14:textId="2393D55B" w:rsidR="00D27C09" w:rsidRPr="00C35504" w:rsidRDefault="00C64AF7" w:rsidP="001E075B">
            <w:pPr>
              <w:autoSpaceDE w:val="0"/>
              <w:autoSpaceDN w:val="0"/>
              <w:adjustRightInd w:val="0"/>
              <w:jc w:val="center"/>
              <w:rPr>
                <w:rFonts w:ascii="Cambria" w:eastAsia="Calibri" w:hAnsi="Cambria" w:cs="Arial"/>
              </w:rPr>
            </w:pPr>
            <w:r>
              <w:rPr>
                <w:rFonts w:ascii="Cambria" w:eastAsia="Calibri" w:hAnsi="Cambria" w:cs="Arial"/>
              </w:rPr>
              <w:t>35</w:t>
            </w:r>
          </w:p>
        </w:tc>
        <w:tc>
          <w:tcPr>
            <w:tcW w:w="975" w:type="dxa"/>
            <w:vAlign w:val="center"/>
          </w:tcPr>
          <w:p w14:paraId="2F8F780A" w14:textId="7AE52B60" w:rsidR="00D27C09" w:rsidRPr="00C35504" w:rsidRDefault="00C64AF7" w:rsidP="001E075B">
            <w:pPr>
              <w:autoSpaceDE w:val="0"/>
              <w:autoSpaceDN w:val="0"/>
              <w:adjustRightInd w:val="0"/>
              <w:jc w:val="center"/>
              <w:rPr>
                <w:rFonts w:ascii="Cambria" w:eastAsia="Calibri" w:hAnsi="Cambria" w:cs="Arial"/>
              </w:rPr>
            </w:pPr>
            <w:r>
              <w:rPr>
                <w:rFonts w:ascii="Cambria" w:eastAsia="Calibri" w:hAnsi="Cambria" w:cs="Arial"/>
              </w:rPr>
              <w:t>30</w:t>
            </w:r>
          </w:p>
        </w:tc>
        <w:tc>
          <w:tcPr>
            <w:tcW w:w="974" w:type="dxa"/>
            <w:vAlign w:val="center"/>
          </w:tcPr>
          <w:p w14:paraId="2DFCEE67" w14:textId="4599AB16" w:rsidR="00D27C09" w:rsidRPr="00C35504" w:rsidRDefault="00C64AF7" w:rsidP="001E075B">
            <w:pPr>
              <w:autoSpaceDE w:val="0"/>
              <w:autoSpaceDN w:val="0"/>
              <w:adjustRightInd w:val="0"/>
              <w:jc w:val="center"/>
              <w:rPr>
                <w:rFonts w:ascii="Cambria" w:eastAsia="Calibri" w:hAnsi="Cambria" w:cs="Arial"/>
              </w:rPr>
            </w:pPr>
            <w:r>
              <w:rPr>
                <w:rFonts w:ascii="Cambria" w:eastAsia="Calibri" w:hAnsi="Cambria" w:cs="Arial"/>
              </w:rPr>
              <w:t>25</w:t>
            </w:r>
          </w:p>
        </w:tc>
        <w:tc>
          <w:tcPr>
            <w:tcW w:w="975" w:type="dxa"/>
            <w:vAlign w:val="center"/>
          </w:tcPr>
          <w:p w14:paraId="5B52A5EE" w14:textId="6BF29818" w:rsidR="00D27C09" w:rsidRPr="00C35504" w:rsidRDefault="00C64AF7" w:rsidP="001E075B">
            <w:pPr>
              <w:autoSpaceDE w:val="0"/>
              <w:autoSpaceDN w:val="0"/>
              <w:adjustRightInd w:val="0"/>
              <w:jc w:val="center"/>
              <w:rPr>
                <w:rFonts w:ascii="Cambria" w:eastAsia="Calibri" w:hAnsi="Cambria" w:cs="Arial"/>
              </w:rPr>
            </w:pPr>
            <w:r>
              <w:rPr>
                <w:rFonts w:ascii="Cambria" w:eastAsia="Calibri" w:hAnsi="Cambria" w:cs="Arial"/>
              </w:rPr>
              <w:t>20</w:t>
            </w:r>
          </w:p>
        </w:tc>
        <w:tc>
          <w:tcPr>
            <w:tcW w:w="974" w:type="dxa"/>
            <w:vAlign w:val="center"/>
          </w:tcPr>
          <w:p w14:paraId="0CB4845D" w14:textId="258238A5" w:rsidR="00D27C09" w:rsidRPr="00C35504" w:rsidRDefault="00C64AF7" w:rsidP="001E075B">
            <w:pPr>
              <w:autoSpaceDE w:val="0"/>
              <w:autoSpaceDN w:val="0"/>
              <w:adjustRightInd w:val="0"/>
              <w:jc w:val="center"/>
              <w:rPr>
                <w:rFonts w:ascii="Cambria" w:eastAsia="Calibri" w:hAnsi="Cambria" w:cs="Arial"/>
              </w:rPr>
            </w:pPr>
            <w:r>
              <w:rPr>
                <w:rFonts w:ascii="Cambria" w:eastAsia="Calibri" w:hAnsi="Cambria" w:cs="Arial"/>
              </w:rPr>
              <w:t>15</w:t>
            </w:r>
          </w:p>
        </w:tc>
        <w:tc>
          <w:tcPr>
            <w:tcW w:w="975" w:type="dxa"/>
            <w:vAlign w:val="center"/>
          </w:tcPr>
          <w:p w14:paraId="0446A2A7" w14:textId="12B74A7B" w:rsidR="00D27C09" w:rsidRPr="00C35504" w:rsidRDefault="00C64AF7" w:rsidP="001E075B">
            <w:pPr>
              <w:autoSpaceDE w:val="0"/>
              <w:autoSpaceDN w:val="0"/>
              <w:adjustRightInd w:val="0"/>
              <w:jc w:val="center"/>
              <w:rPr>
                <w:rFonts w:ascii="Cambria" w:eastAsia="Calibri" w:hAnsi="Cambria" w:cs="Arial"/>
              </w:rPr>
            </w:pPr>
            <w:r>
              <w:rPr>
                <w:rFonts w:ascii="Cambria" w:eastAsia="Calibri" w:hAnsi="Cambria" w:cs="Arial"/>
              </w:rPr>
              <w:t>10</w:t>
            </w:r>
          </w:p>
        </w:tc>
        <w:tc>
          <w:tcPr>
            <w:tcW w:w="974" w:type="dxa"/>
            <w:vAlign w:val="center"/>
          </w:tcPr>
          <w:p w14:paraId="24DAA35B" w14:textId="4DAEADEE" w:rsidR="00D27C09" w:rsidRPr="00C35504" w:rsidRDefault="00C64AF7" w:rsidP="001E075B">
            <w:pPr>
              <w:autoSpaceDE w:val="0"/>
              <w:autoSpaceDN w:val="0"/>
              <w:adjustRightInd w:val="0"/>
              <w:jc w:val="center"/>
              <w:rPr>
                <w:rFonts w:ascii="Cambria" w:eastAsia="Calibri" w:hAnsi="Cambria" w:cs="Arial"/>
              </w:rPr>
            </w:pPr>
            <w:r>
              <w:rPr>
                <w:rFonts w:ascii="Cambria" w:eastAsia="Calibri" w:hAnsi="Cambria" w:cs="Arial"/>
              </w:rPr>
              <w:t>5</w:t>
            </w:r>
          </w:p>
        </w:tc>
        <w:tc>
          <w:tcPr>
            <w:tcW w:w="975" w:type="dxa"/>
            <w:vAlign w:val="center"/>
          </w:tcPr>
          <w:p w14:paraId="72B9A6DB" w14:textId="0B4369E7" w:rsidR="00D27C09" w:rsidRPr="00C35504" w:rsidRDefault="00D27C09" w:rsidP="001E075B">
            <w:pPr>
              <w:autoSpaceDE w:val="0"/>
              <w:autoSpaceDN w:val="0"/>
              <w:adjustRightInd w:val="0"/>
              <w:jc w:val="center"/>
              <w:rPr>
                <w:rFonts w:ascii="Cambria" w:eastAsia="Calibri" w:hAnsi="Cambria" w:cs="Arial"/>
              </w:rPr>
            </w:pPr>
            <w:r w:rsidRPr="00C35504">
              <w:rPr>
                <w:rFonts w:ascii="Cambria" w:eastAsia="Calibri" w:hAnsi="Cambria" w:cs="Arial"/>
              </w:rPr>
              <w:t>0</w:t>
            </w:r>
          </w:p>
        </w:tc>
      </w:tr>
    </w:tbl>
    <w:p w14:paraId="6A36EF49" w14:textId="77777777" w:rsidR="0083619C" w:rsidRPr="00C35504" w:rsidRDefault="0083619C" w:rsidP="0083619C">
      <w:pPr>
        <w:spacing w:line="264" w:lineRule="auto"/>
        <w:rPr>
          <w:rFonts w:ascii="Cambria" w:hAnsi="Cambria" w:cs="Arial"/>
          <w:color w:val="000000"/>
          <w:sz w:val="22"/>
          <w:szCs w:val="22"/>
        </w:rPr>
      </w:pPr>
    </w:p>
    <w:p w14:paraId="5886BEC7" w14:textId="77777777" w:rsidR="0083619C" w:rsidRPr="00C35504" w:rsidRDefault="0083619C" w:rsidP="0083619C">
      <w:pPr>
        <w:spacing w:after="0" w:line="23" w:lineRule="atLeast"/>
        <w:ind w:left="709" w:firstLine="707"/>
        <w:contextualSpacing/>
        <w:jc w:val="both"/>
        <w:rPr>
          <w:rFonts w:ascii="Cambria" w:hAnsi="Cambria" w:cs="Arial"/>
          <w:sz w:val="22"/>
          <w:szCs w:val="22"/>
        </w:rPr>
      </w:pPr>
      <w:r w:rsidRPr="00C35504">
        <w:rPr>
          <w:rFonts w:ascii="Cambria" w:hAnsi="Cambria" w:cs="Arial"/>
          <w:sz w:val="22"/>
          <w:szCs w:val="22"/>
        </w:rPr>
        <w:t>Najkrótszy termin dostawy spośród badanych ofert</w:t>
      </w:r>
    </w:p>
    <w:p w14:paraId="4451AA6A" w14:textId="5324222B" w:rsidR="0083619C" w:rsidRPr="00C35504" w:rsidRDefault="00424A0F" w:rsidP="0083619C">
      <w:pPr>
        <w:spacing w:after="0" w:line="23" w:lineRule="atLeast"/>
        <w:ind w:left="709"/>
        <w:contextualSpacing/>
        <w:jc w:val="both"/>
        <w:rPr>
          <w:rFonts w:ascii="Cambria" w:hAnsi="Cambria" w:cs="Arial"/>
          <w:sz w:val="22"/>
          <w:szCs w:val="22"/>
        </w:rPr>
      </w:pPr>
      <w:r>
        <w:rPr>
          <w:rFonts w:ascii="Cambria" w:hAnsi="Cambria" w:cs="Arial"/>
          <w:sz w:val="22"/>
          <w:szCs w:val="22"/>
        </w:rPr>
        <w:t>T</w:t>
      </w:r>
      <w:r w:rsidR="0083619C" w:rsidRPr="00C35504">
        <w:rPr>
          <w:rFonts w:ascii="Cambria" w:hAnsi="Cambria" w:cs="Arial"/>
          <w:sz w:val="22"/>
          <w:szCs w:val="22"/>
        </w:rPr>
        <w:t xml:space="preserve">   =  ----------------------------------------------------------------------------  x </w:t>
      </w:r>
      <w:r w:rsidR="009A33A6">
        <w:rPr>
          <w:rFonts w:ascii="Cambria" w:hAnsi="Cambria" w:cs="Arial"/>
          <w:sz w:val="22"/>
          <w:szCs w:val="22"/>
        </w:rPr>
        <w:t>3</w:t>
      </w:r>
      <w:r w:rsidR="00E83C13">
        <w:rPr>
          <w:rFonts w:ascii="Cambria" w:hAnsi="Cambria" w:cs="Arial"/>
          <w:sz w:val="22"/>
          <w:szCs w:val="22"/>
        </w:rPr>
        <w:t>5</w:t>
      </w:r>
    </w:p>
    <w:p w14:paraId="0C038159" w14:textId="5D32315B" w:rsidR="0083619C" w:rsidRPr="00C35504" w:rsidRDefault="0083619C" w:rsidP="0083619C">
      <w:pPr>
        <w:spacing w:after="0" w:line="23" w:lineRule="atLeast"/>
        <w:ind w:left="709"/>
        <w:contextualSpacing/>
        <w:jc w:val="both"/>
        <w:rPr>
          <w:rFonts w:ascii="Cambria" w:hAnsi="Cambria" w:cs="Arial"/>
          <w:sz w:val="22"/>
          <w:szCs w:val="22"/>
        </w:rPr>
      </w:pPr>
      <w:r w:rsidRPr="00C35504">
        <w:rPr>
          <w:rFonts w:ascii="Cambria" w:hAnsi="Cambria" w:cs="Arial"/>
          <w:sz w:val="22"/>
          <w:szCs w:val="22"/>
        </w:rPr>
        <w:t xml:space="preserve">                          Termin dostawy badanej oferty</w:t>
      </w:r>
    </w:p>
    <w:p w14:paraId="7D85E8D4" w14:textId="77777777" w:rsidR="0083619C" w:rsidRPr="00C35504" w:rsidRDefault="0083619C" w:rsidP="0083619C">
      <w:pPr>
        <w:spacing w:after="0" w:line="23" w:lineRule="atLeast"/>
        <w:ind w:left="709"/>
        <w:contextualSpacing/>
        <w:jc w:val="both"/>
        <w:rPr>
          <w:rFonts w:ascii="Cambria" w:hAnsi="Cambria" w:cs="Arial"/>
          <w:sz w:val="22"/>
          <w:szCs w:val="22"/>
        </w:rPr>
      </w:pPr>
    </w:p>
    <w:p w14:paraId="15420162" w14:textId="0CF756E1" w:rsidR="0083619C" w:rsidRPr="0023148B" w:rsidRDefault="0083619C" w:rsidP="0083619C">
      <w:pPr>
        <w:tabs>
          <w:tab w:val="left" w:pos="360"/>
          <w:tab w:val="left" w:pos="420"/>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0" w:line="240" w:lineRule="auto"/>
        <w:ind w:left="284"/>
        <w:jc w:val="both"/>
        <w:rPr>
          <w:rFonts w:ascii="Cambria" w:eastAsia="Times New Roman" w:hAnsi="Cambria" w:cs="Arial"/>
          <w:color w:val="EE0000"/>
          <w:sz w:val="22"/>
          <w:szCs w:val="22"/>
        </w:rPr>
      </w:pPr>
      <w:r w:rsidRPr="00C35504">
        <w:rPr>
          <w:rFonts w:ascii="Cambria" w:eastAsia="Times New Roman" w:hAnsi="Cambria" w:cs="Arial"/>
          <w:sz w:val="22"/>
          <w:szCs w:val="22"/>
        </w:rPr>
        <w:t xml:space="preserve">Ocena niniejszego kryterium odbywać się będzie na podstawie Formularza ofertowego stanowiącego </w:t>
      </w:r>
      <w:r w:rsidR="0046140C">
        <w:rPr>
          <w:rFonts w:ascii="Cambria" w:eastAsia="Times New Roman" w:hAnsi="Cambria" w:cs="Arial"/>
          <w:sz w:val="22"/>
          <w:szCs w:val="22"/>
        </w:rPr>
        <w:t>Z</w:t>
      </w:r>
      <w:r w:rsidRPr="00C35504">
        <w:rPr>
          <w:rFonts w:ascii="Cambria" w:eastAsia="Times New Roman" w:hAnsi="Cambria" w:cs="Arial"/>
          <w:sz w:val="22"/>
          <w:szCs w:val="22"/>
        </w:rPr>
        <w:t xml:space="preserve">ałącznik nr </w:t>
      </w:r>
      <w:r w:rsidR="0046140C">
        <w:rPr>
          <w:rFonts w:ascii="Cambria" w:eastAsia="Times New Roman" w:hAnsi="Cambria" w:cs="Arial"/>
          <w:sz w:val="22"/>
          <w:szCs w:val="22"/>
        </w:rPr>
        <w:t>1</w:t>
      </w:r>
      <w:r w:rsidRPr="00C35504">
        <w:rPr>
          <w:rFonts w:ascii="Cambria" w:eastAsia="Times New Roman" w:hAnsi="Cambria" w:cs="Arial"/>
          <w:sz w:val="22"/>
          <w:szCs w:val="22"/>
        </w:rPr>
        <w:t xml:space="preserve"> do </w:t>
      </w:r>
      <w:r w:rsidR="0046140C">
        <w:rPr>
          <w:rFonts w:ascii="Cambria" w:eastAsia="Times New Roman" w:hAnsi="Cambria" w:cs="Arial"/>
          <w:sz w:val="22"/>
          <w:szCs w:val="22"/>
        </w:rPr>
        <w:t>Z</w:t>
      </w:r>
      <w:r w:rsidRPr="00C35504">
        <w:rPr>
          <w:rFonts w:ascii="Cambria" w:eastAsia="Times New Roman" w:hAnsi="Cambria" w:cs="Arial"/>
          <w:sz w:val="22"/>
          <w:szCs w:val="22"/>
        </w:rPr>
        <w:t xml:space="preserve">apytania ofertowego. Końcowy wynik powyższego działania </w:t>
      </w:r>
      <w:r w:rsidRPr="0084069C">
        <w:rPr>
          <w:rFonts w:ascii="Cambria" w:eastAsia="Times New Roman" w:hAnsi="Cambria" w:cs="Arial"/>
          <w:sz w:val="22"/>
          <w:szCs w:val="22"/>
        </w:rPr>
        <w:t>zostanie zaokrąglony do dwóch miejsc po przecinku. Maksymalna liczba punktów jaką Wykonawca może uzyskać w niniejszym kryterium wynosi</w:t>
      </w:r>
      <w:r w:rsidR="00C64AF7" w:rsidRPr="0084069C">
        <w:rPr>
          <w:rFonts w:ascii="Cambria" w:eastAsia="Times New Roman" w:hAnsi="Cambria" w:cs="Arial"/>
          <w:sz w:val="22"/>
          <w:szCs w:val="22"/>
        </w:rPr>
        <w:t xml:space="preserve"> 35</w:t>
      </w:r>
      <w:r w:rsidR="00E83C13" w:rsidRPr="0084069C">
        <w:rPr>
          <w:rFonts w:ascii="Cambria" w:eastAsia="Times New Roman" w:hAnsi="Cambria" w:cs="Arial"/>
          <w:sz w:val="22"/>
          <w:szCs w:val="22"/>
        </w:rPr>
        <w:t xml:space="preserve"> pkt</w:t>
      </w:r>
      <w:r w:rsidR="00297CD7" w:rsidRPr="0084069C">
        <w:rPr>
          <w:rFonts w:ascii="Cambria" w:eastAsia="Times New Roman" w:hAnsi="Cambria" w:cs="Arial"/>
          <w:sz w:val="22"/>
          <w:szCs w:val="22"/>
        </w:rPr>
        <w:t>.</w:t>
      </w:r>
      <w:r w:rsidR="00E83C13" w:rsidRPr="0084069C">
        <w:rPr>
          <w:rFonts w:ascii="Cambria" w:eastAsia="Times New Roman" w:hAnsi="Cambria" w:cs="Arial"/>
          <w:sz w:val="22"/>
          <w:szCs w:val="22"/>
        </w:rPr>
        <w:t xml:space="preserve"> jeżeli termin dostawy wyniesie do 14 dni</w:t>
      </w:r>
      <w:r w:rsidRPr="0084069C">
        <w:rPr>
          <w:rFonts w:ascii="Cambria" w:eastAsia="Times New Roman" w:hAnsi="Cambria" w:cs="Arial"/>
          <w:sz w:val="22"/>
          <w:szCs w:val="22"/>
        </w:rPr>
        <w:t>.</w:t>
      </w:r>
      <w:r w:rsidR="00E83C13" w:rsidRPr="0084069C">
        <w:rPr>
          <w:rFonts w:ascii="Cambria" w:eastAsia="Times New Roman" w:hAnsi="Cambria" w:cs="Arial"/>
          <w:sz w:val="22"/>
          <w:szCs w:val="22"/>
        </w:rPr>
        <w:t xml:space="preserve"> W przypadku terminu dostawy dłuższego niż 21 dni przyznane będzie 0 pkt.</w:t>
      </w:r>
    </w:p>
    <w:p w14:paraId="203BC387" w14:textId="77777777" w:rsidR="0083619C" w:rsidRPr="00E83C13" w:rsidRDefault="0083619C" w:rsidP="0083619C">
      <w:pPr>
        <w:tabs>
          <w:tab w:val="left" w:pos="360"/>
          <w:tab w:val="left" w:pos="420"/>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0" w:line="240" w:lineRule="auto"/>
        <w:ind w:left="284"/>
        <w:jc w:val="both"/>
        <w:rPr>
          <w:rFonts w:ascii="Cambria" w:eastAsia="Times New Roman" w:hAnsi="Cambria" w:cs="Arial"/>
          <w:sz w:val="16"/>
          <w:szCs w:val="16"/>
        </w:rPr>
      </w:pPr>
    </w:p>
    <w:bookmarkEnd w:id="6"/>
    <w:p w14:paraId="2FC8CAFD" w14:textId="701FD561" w:rsidR="0083619C" w:rsidRDefault="0083619C" w:rsidP="0083619C">
      <w:pPr>
        <w:tabs>
          <w:tab w:val="left" w:pos="567"/>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line="240" w:lineRule="auto"/>
        <w:ind w:left="426"/>
        <w:jc w:val="both"/>
        <w:rPr>
          <w:rFonts w:ascii="Cambria" w:eastAsia="Times New Roman" w:hAnsi="Cambria" w:cs="Arial"/>
          <w:sz w:val="22"/>
          <w:szCs w:val="22"/>
        </w:rPr>
      </w:pPr>
      <w:r w:rsidRPr="00C35504">
        <w:rPr>
          <w:rFonts w:ascii="Cambria" w:eastAsia="Times New Roman" w:hAnsi="Cambria" w:cs="Arial"/>
          <w:sz w:val="22"/>
          <w:szCs w:val="22"/>
        </w:rPr>
        <w:t xml:space="preserve">Punktacja ogólna = Liczba punktów za kryterium Cena + Liczba punktów za kryterium </w:t>
      </w:r>
      <w:r w:rsidR="00407770" w:rsidRPr="00C35504">
        <w:rPr>
          <w:rFonts w:ascii="Cambria" w:eastAsia="Times New Roman" w:hAnsi="Cambria" w:cs="Arial"/>
          <w:sz w:val="22"/>
          <w:szCs w:val="22"/>
        </w:rPr>
        <w:t>- Termin</w:t>
      </w:r>
      <w:r w:rsidRPr="00C35504">
        <w:rPr>
          <w:rFonts w:ascii="Cambria" w:eastAsia="Times New Roman" w:hAnsi="Cambria" w:cs="Arial"/>
          <w:sz w:val="22"/>
          <w:szCs w:val="22"/>
        </w:rPr>
        <w:t xml:space="preserve"> dostawy.</w:t>
      </w:r>
    </w:p>
    <w:p w14:paraId="7EDEC0C9" w14:textId="77777777" w:rsidR="00E83C13" w:rsidRPr="00E83C13" w:rsidRDefault="00E83C13" w:rsidP="0083619C">
      <w:pPr>
        <w:tabs>
          <w:tab w:val="left" w:pos="567"/>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line="240" w:lineRule="auto"/>
        <w:ind w:left="426"/>
        <w:jc w:val="both"/>
        <w:rPr>
          <w:rFonts w:ascii="Cambria" w:eastAsia="Times New Roman" w:hAnsi="Cambria" w:cs="Arial"/>
          <w:sz w:val="16"/>
          <w:szCs w:val="16"/>
          <w:lang w:eastAsia="pl-PL"/>
        </w:rPr>
      </w:pPr>
    </w:p>
    <w:p w14:paraId="39B37D4B"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Cena powinna zawierać wszelkie koszty związane z wykonaniem przedmiotu zamówienia.</w:t>
      </w:r>
      <w:r w:rsidRPr="00C35504">
        <w:rPr>
          <w:rFonts w:ascii="Cambria" w:hAnsi="Cambria"/>
          <w:sz w:val="22"/>
          <w:szCs w:val="22"/>
        </w:rPr>
        <w:t xml:space="preserve"> </w:t>
      </w:r>
      <w:r w:rsidRPr="00C35504">
        <w:rPr>
          <w:rFonts w:ascii="Cambria" w:hAnsi="Cambria" w:cs="Arial"/>
          <w:sz w:val="22"/>
          <w:szCs w:val="22"/>
        </w:rPr>
        <w:t>Cena nie może ulec zmianie przez cały okres realizacji zamówienia.</w:t>
      </w:r>
    </w:p>
    <w:p w14:paraId="35DA712D" w14:textId="4E1024D8"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Zamawiający na etapie złożenia oferty wymaga od potencjalnego Wykonawcy przedłożenia uzupełnionego oświadczenia o braku powiązań kapitałowych lub osobowych stanowiącego </w:t>
      </w:r>
      <w:r w:rsidR="0023148B">
        <w:rPr>
          <w:rFonts w:ascii="Cambria" w:hAnsi="Cambria" w:cs="Arial"/>
          <w:sz w:val="22"/>
          <w:szCs w:val="22"/>
        </w:rPr>
        <w:t>Załącznik</w:t>
      </w:r>
      <w:r w:rsidRPr="00C35504">
        <w:rPr>
          <w:rFonts w:ascii="Cambria" w:hAnsi="Cambria" w:cs="Arial"/>
          <w:sz w:val="22"/>
          <w:szCs w:val="22"/>
        </w:rPr>
        <w:t xml:space="preserve"> Nr </w:t>
      </w:r>
      <w:r w:rsidR="004E0462">
        <w:rPr>
          <w:rFonts w:ascii="Cambria" w:hAnsi="Cambria" w:cs="Arial"/>
          <w:sz w:val="22"/>
          <w:szCs w:val="22"/>
        </w:rPr>
        <w:t>3</w:t>
      </w:r>
      <w:r w:rsidRPr="00C35504">
        <w:rPr>
          <w:rFonts w:ascii="Cambria" w:hAnsi="Cambria" w:cs="Arial"/>
          <w:sz w:val="22"/>
          <w:szCs w:val="22"/>
        </w:rPr>
        <w:t xml:space="preserve"> do zapytania ofertowego.</w:t>
      </w:r>
    </w:p>
    <w:p w14:paraId="18349767" w14:textId="2FB93FD3" w:rsidR="0083619C" w:rsidRDefault="0083619C" w:rsidP="0083619C">
      <w:pPr>
        <w:numPr>
          <w:ilvl w:val="0"/>
          <w:numId w:val="3"/>
        </w:numPr>
        <w:spacing w:before="120" w:after="0" w:line="240" w:lineRule="auto"/>
        <w:jc w:val="both"/>
        <w:rPr>
          <w:rFonts w:ascii="Cambria" w:hAnsi="Cambria" w:cs="Arial"/>
          <w:sz w:val="22"/>
          <w:szCs w:val="22"/>
        </w:rPr>
      </w:pPr>
      <w:r w:rsidRPr="00C35504">
        <w:rPr>
          <w:rFonts w:ascii="Cambria" w:hAnsi="Cambria" w:cs="Arial"/>
          <w:sz w:val="22"/>
          <w:szCs w:val="22"/>
        </w:rPr>
        <w:t xml:space="preserve">Zamawiający na etapie złożenia oferty wymaga od potencjalnego Wykonawcy przedłożenia uzupełnionego oświadczenia dotyczącego przesłanek wykluczenia z art. 7 ust. 1 ustawy o szczególnych rozwiązaniach w zakresie przeciwdziałania wspieraniu agresji na Ukrainę oraz służących ochronie bezpieczeństwa narodowego stanowiącego </w:t>
      </w:r>
      <w:r w:rsidR="00D33E39">
        <w:rPr>
          <w:rFonts w:ascii="Cambria" w:hAnsi="Cambria" w:cs="Arial"/>
          <w:sz w:val="22"/>
          <w:szCs w:val="22"/>
        </w:rPr>
        <w:t>Załącznik</w:t>
      </w:r>
      <w:r w:rsidRPr="00C35504">
        <w:rPr>
          <w:rFonts w:ascii="Cambria" w:hAnsi="Cambria" w:cs="Arial"/>
          <w:sz w:val="22"/>
          <w:szCs w:val="22"/>
        </w:rPr>
        <w:t xml:space="preserve"> Nr </w:t>
      </w:r>
      <w:r w:rsidR="004E0462">
        <w:rPr>
          <w:rFonts w:ascii="Cambria" w:hAnsi="Cambria" w:cs="Arial"/>
          <w:sz w:val="22"/>
          <w:szCs w:val="22"/>
        </w:rPr>
        <w:t>4</w:t>
      </w:r>
      <w:r w:rsidRPr="00C35504">
        <w:rPr>
          <w:rFonts w:ascii="Cambria" w:hAnsi="Cambria" w:cs="Arial"/>
          <w:sz w:val="22"/>
          <w:szCs w:val="22"/>
        </w:rPr>
        <w:t xml:space="preserve"> do zapytania ofertowego.</w:t>
      </w:r>
    </w:p>
    <w:p w14:paraId="177418F9" w14:textId="3DC65DC3" w:rsidR="004235A4" w:rsidRPr="00724C73" w:rsidRDefault="004235A4" w:rsidP="00724C73">
      <w:pPr>
        <w:pStyle w:val="NormalnyWeb"/>
        <w:numPr>
          <w:ilvl w:val="0"/>
          <w:numId w:val="3"/>
        </w:numPr>
        <w:jc w:val="both"/>
        <w:rPr>
          <w:rFonts w:ascii="Cambria" w:hAnsi="Cambria"/>
          <w:sz w:val="22"/>
          <w:szCs w:val="22"/>
        </w:rPr>
      </w:pPr>
      <w:r w:rsidRPr="004235A4">
        <w:rPr>
          <w:rFonts w:ascii="Cambria" w:hAnsi="Cambria"/>
          <w:sz w:val="22"/>
          <w:szCs w:val="22"/>
        </w:rPr>
        <w:t>Zamawiający przewiduje możliwość przeprowadzenia wizji lokalnej w miejscu realizacji zamówienia w dni</w:t>
      </w:r>
      <w:r w:rsidR="008E4CA4">
        <w:rPr>
          <w:rFonts w:ascii="Cambria" w:hAnsi="Cambria"/>
          <w:sz w:val="22"/>
          <w:szCs w:val="22"/>
        </w:rPr>
        <w:t xml:space="preserve">ach </w:t>
      </w:r>
      <w:r w:rsidR="00E571AF">
        <w:rPr>
          <w:rFonts w:ascii="Cambria" w:hAnsi="Cambria"/>
          <w:sz w:val="22"/>
          <w:szCs w:val="22"/>
        </w:rPr>
        <w:t>06</w:t>
      </w:r>
      <w:r w:rsidR="008E4CA4">
        <w:rPr>
          <w:rFonts w:ascii="Cambria" w:hAnsi="Cambria"/>
          <w:sz w:val="22"/>
          <w:szCs w:val="22"/>
        </w:rPr>
        <w:t>.0</w:t>
      </w:r>
      <w:r w:rsidR="00E571AF">
        <w:rPr>
          <w:rFonts w:ascii="Cambria" w:hAnsi="Cambria"/>
          <w:sz w:val="22"/>
          <w:szCs w:val="22"/>
        </w:rPr>
        <w:t>5</w:t>
      </w:r>
      <w:r w:rsidR="008E4CA4">
        <w:rPr>
          <w:rFonts w:ascii="Cambria" w:hAnsi="Cambria"/>
          <w:sz w:val="22"/>
          <w:szCs w:val="22"/>
        </w:rPr>
        <w:t xml:space="preserve">; </w:t>
      </w:r>
      <w:r w:rsidR="00E571AF">
        <w:rPr>
          <w:rFonts w:ascii="Cambria" w:hAnsi="Cambria"/>
          <w:sz w:val="22"/>
          <w:szCs w:val="22"/>
        </w:rPr>
        <w:t>07</w:t>
      </w:r>
      <w:r w:rsidR="008E4CA4">
        <w:rPr>
          <w:rFonts w:ascii="Cambria" w:hAnsi="Cambria"/>
          <w:sz w:val="22"/>
          <w:szCs w:val="22"/>
        </w:rPr>
        <w:t>.0</w:t>
      </w:r>
      <w:r w:rsidR="00E571AF">
        <w:rPr>
          <w:rFonts w:ascii="Cambria" w:hAnsi="Cambria"/>
          <w:sz w:val="22"/>
          <w:szCs w:val="22"/>
        </w:rPr>
        <w:t>5</w:t>
      </w:r>
      <w:r w:rsidR="008E4CA4">
        <w:rPr>
          <w:rFonts w:ascii="Cambria" w:hAnsi="Cambria"/>
          <w:sz w:val="22"/>
          <w:szCs w:val="22"/>
        </w:rPr>
        <w:t xml:space="preserve">; </w:t>
      </w:r>
      <w:r w:rsidR="00E571AF">
        <w:rPr>
          <w:rFonts w:ascii="Cambria" w:hAnsi="Cambria"/>
          <w:sz w:val="22"/>
          <w:szCs w:val="22"/>
        </w:rPr>
        <w:t>08</w:t>
      </w:r>
      <w:r w:rsidR="008E4CA4">
        <w:rPr>
          <w:rFonts w:ascii="Cambria" w:hAnsi="Cambria"/>
          <w:sz w:val="22"/>
          <w:szCs w:val="22"/>
        </w:rPr>
        <w:t>.0</w:t>
      </w:r>
      <w:r w:rsidR="00E571AF">
        <w:rPr>
          <w:rFonts w:ascii="Cambria" w:hAnsi="Cambria"/>
          <w:sz w:val="22"/>
          <w:szCs w:val="22"/>
        </w:rPr>
        <w:t>5</w:t>
      </w:r>
      <w:r w:rsidR="00367430">
        <w:rPr>
          <w:rFonts w:ascii="Cambria" w:hAnsi="Cambria"/>
          <w:sz w:val="22"/>
          <w:szCs w:val="22"/>
        </w:rPr>
        <w:t xml:space="preserve">, </w:t>
      </w:r>
      <w:r w:rsidRPr="004235A4">
        <w:rPr>
          <w:rFonts w:ascii="Cambria" w:hAnsi="Cambria"/>
          <w:sz w:val="22"/>
          <w:szCs w:val="22"/>
        </w:rPr>
        <w:t xml:space="preserve">w godzinach </w:t>
      </w:r>
      <w:r w:rsidR="008E4CA4">
        <w:rPr>
          <w:rStyle w:val="Pogrubienie"/>
          <w:rFonts w:ascii="Cambria" w:eastAsiaTheme="majorEastAsia" w:hAnsi="Cambria"/>
          <w:sz w:val="22"/>
          <w:szCs w:val="22"/>
        </w:rPr>
        <w:t>9.00 – 14.00</w:t>
      </w:r>
      <w:r w:rsidRPr="004235A4">
        <w:rPr>
          <w:rFonts w:ascii="Cambria" w:hAnsi="Cambria"/>
          <w:sz w:val="22"/>
          <w:szCs w:val="22"/>
        </w:rPr>
        <w:t xml:space="preserve"> Udział w wizji lokalnej jest </w:t>
      </w:r>
      <w:r w:rsidRPr="004235A4">
        <w:rPr>
          <w:rStyle w:val="Pogrubienie"/>
          <w:rFonts w:ascii="Cambria" w:eastAsiaTheme="majorEastAsia" w:hAnsi="Cambria"/>
          <w:sz w:val="22"/>
          <w:szCs w:val="22"/>
        </w:rPr>
        <w:t>fakultatywny</w:t>
      </w:r>
      <w:r w:rsidRPr="004235A4">
        <w:rPr>
          <w:rFonts w:ascii="Cambria" w:hAnsi="Cambria"/>
          <w:sz w:val="22"/>
          <w:szCs w:val="22"/>
        </w:rPr>
        <w:t>, ale zalecany dla wykonawców w celu zapoznania się ze stanem faktycznym obiektu oraz warunkami montażu i dostawy.</w:t>
      </w:r>
      <w:r w:rsidR="0081723A">
        <w:rPr>
          <w:rFonts w:ascii="Cambria" w:hAnsi="Cambria"/>
          <w:sz w:val="22"/>
          <w:szCs w:val="22"/>
        </w:rPr>
        <w:t xml:space="preserve"> </w:t>
      </w:r>
      <w:r w:rsidRPr="0081723A">
        <w:rPr>
          <w:rFonts w:ascii="Cambria" w:hAnsi="Cambria"/>
          <w:sz w:val="22"/>
          <w:szCs w:val="22"/>
        </w:rPr>
        <w:t>Osoby zainteresowane udziałem prosimy o potwierdzenie uczestnictw</w:t>
      </w:r>
      <w:r w:rsidR="00B32FF0">
        <w:rPr>
          <w:rFonts w:ascii="Cambria" w:hAnsi="Cambria"/>
          <w:sz w:val="22"/>
          <w:szCs w:val="22"/>
        </w:rPr>
        <w:t>a</w:t>
      </w:r>
      <w:r w:rsidRPr="0081723A">
        <w:rPr>
          <w:rFonts w:ascii="Cambria" w:hAnsi="Cambria"/>
          <w:sz w:val="22"/>
          <w:szCs w:val="22"/>
        </w:rPr>
        <w:t xml:space="preserve"> pod adresem e-mail: </w:t>
      </w:r>
      <w:hyperlink r:id="rId9" w:history="1">
        <w:r w:rsidR="00724C73" w:rsidRPr="001E0E3E">
          <w:rPr>
            <w:rStyle w:val="Hipercze"/>
            <w:rFonts w:ascii="Cambria" w:eastAsiaTheme="majorEastAsia" w:hAnsi="Cambria"/>
            <w:sz w:val="22"/>
            <w:szCs w:val="22"/>
          </w:rPr>
          <w:t>magdalena.dziedzinska@szpitalzyrardow.pl</w:t>
        </w:r>
      </w:hyperlink>
      <w:r w:rsidR="00724C73">
        <w:rPr>
          <w:rFonts w:ascii="Cambria" w:hAnsi="Cambria"/>
          <w:sz w:val="22"/>
          <w:szCs w:val="22"/>
        </w:rPr>
        <w:t xml:space="preserve">. </w:t>
      </w:r>
      <w:r w:rsidRPr="00724C73">
        <w:rPr>
          <w:rFonts w:ascii="Cambria" w:hAnsi="Cambria"/>
          <w:sz w:val="22"/>
          <w:szCs w:val="22"/>
        </w:rPr>
        <w:t>Podczas wizji lokalnej uczestnicy zostaną poinformowani o stanie technicznym obiektu oraz wszelkich istotnych aspektach dotyczących realizacji zamówienia.</w:t>
      </w:r>
    </w:p>
    <w:p w14:paraId="34A10BE8" w14:textId="768A11A4"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Wszelkie rozliczenia pomiędzy Zamawiającym a Wykonawcą odbywać się będą w złotych polskich.</w:t>
      </w:r>
    </w:p>
    <w:p w14:paraId="215293AE"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77F8503A"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lastRenderedPageBreak/>
        <w:t>Wykonawcy, składając oferty dodatkowe, nie mogą zaoferować cen wyższych niż zaoferowane w złożonych ofertach.</w:t>
      </w:r>
    </w:p>
    <w:p w14:paraId="0C2AAEFE" w14:textId="73BC4DC0"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Wszystkie wyniki zostaną przez Zamawiającego zaokrąglone, zgodnie z </w:t>
      </w:r>
      <w:r w:rsidR="00407770" w:rsidRPr="00C35504">
        <w:rPr>
          <w:rFonts w:ascii="Cambria" w:hAnsi="Cambria" w:cs="Arial"/>
          <w:sz w:val="22"/>
          <w:szCs w:val="22"/>
        </w:rPr>
        <w:t>zasadami matematycznymi</w:t>
      </w:r>
      <w:r w:rsidRPr="00C35504">
        <w:rPr>
          <w:rFonts w:ascii="Cambria" w:hAnsi="Cambria" w:cs="Arial"/>
          <w:sz w:val="22"/>
          <w:szCs w:val="22"/>
        </w:rPr>
        <w:t xml:space="preserve"> z dokładnością do dwóch miejsc po przecinku.</w:t>
      </w:r>
    </w:p>
    <w:p w14:paraId="5C880BBB" w14:textId="385ED23B"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Zamawiający, dokonując wyboru ofert, może pominąć oferty, co do których uznaje, że zawierają rażąco niską cenę. W przypadku, gdy Zamawiający ma podejrzenie, że zaproponowana cena jest rażąco niska, może wystąpić do oferenta z wnioskiem o złożenie wyjaśnień </w:t>
      </w:r>
      <w:r w:rsidR="00D33E39" w:rsidRPr="00C35504">
        <w:rPr>
          <w:rFonts w:ascii="Cambria" w:hAnsi="Cambria" w:cs="Arial"/>
          <w:sz w:val="22"/>
          <w:szCs w:val="22"/>
        </w:rPr>
        <w:t>odnośnie do</w:t>
      </w:r>
      <w:r w:rsidRPr="00C35504">
        <w:rPr>
          <w:rFonts w:ascii="Cambria" w:hAnsi="Cambria" w:cs="Arial"/>
          <w:sz w:val="22"/>
          <w:szCs w:val="22"/>
        </w:rPr>
        <w:t xml:space="preserve"> zaproponowanej ceny.</w:t>
      </w:r>
    </w:p>
    <w:p w14:paraId="6A36ED62"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W toku badania i oceny ofert Zamawiający może wzywać Wykonawców do wyjaśnień treści złożonych ofert. Zamawiający może ograniczyć wezwania do wybranego Wykonawcy /Wykonawców.</w:t>
      </w:r>
    </w:p>
    <w:p w14:paraId="583DAA62" w14:textId="35573E70"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Zamawiający ma prawo żądać od </w:t>
      </w:r>
      <w:r w:rsidRPr="00C35504">
        <w:rPr>
          <w:rFonts w:ascii="Cambria" w:hAnsi="Cambria" w:cs="Arial"/>
          <w:bCs/>
          <w:sz w:val="22"/>
          <w:szCs w:val="22"/>
        </w:rPr>
        <w:t>Wykonawców</w:t>
      </w:r>
      <w:r w:rsidRPr="00C35504">
        <w:rPr>
          <w:rFonts w:ascii="Cambria" w:hAnsi="Cambria" w:cs="Arial"/>
          <w:sz w:val="22"/>
          <w:szCs w:val="22"/>
        </w:rPr>
        <w:t xml:space="preserve"> złożenia, w wyznaczonym terminie, oświadczeń, dokumentów lub </w:t>
      </w:r>
      <w:r w:rsidR="00407770" w:rsidRPr="00C35504">
        <w:rPr>
          <w:rFonts w:ascii="Cambria" w:hAnsi="Cambria" w:cs="Arial"/>
          <w:sz w:val="22"/>
          <w:szCs w:val="22"/>
        </w:rPr>
        <w:t>pełnomocnictw,</w:t>
      </w:r>
      <w:r w:rsidRPr="00C35504">
        <w:rPr>
          <w:rFonts w:ascii="Cambria" w:hAnsi="Cambria" w:cs="Arial"/>
          <w:sz w:val="22"/>
          <w:szCs w:val="22"/>
        </w:rPr>
        <w:t xml:space="preserve"> jeżeli </w:t>
      </w:r>
      <w:r w:rsidRPr="00C35504">
        <w:rPr>
          <w:rFonts w:ascii="Cambria" w:hAnsi="Cambria" w:cs="Arial"/>
          <w:bCs/>
          <w:sz w:val="22"/>
          <w:szCs w:val="22"/>
        </w:rPr>
        <w:t xml:space="preserve">Wykonawca </w:t>
      </w:r>
      <w:r w:rsidRPr="00C35504">
        <w:rPr>
          <w:rFonts w:ascii="Cambria" w:hAnsi="Cambria" w:cs="Arial"/>
          <w:sz w:val="22"/>
          <w:szCs w:val="22"/>
        </w:rPr>
        <w:t xml:space="preserve">wraz z ofertą </w:t>
      </w:r>
      <w:r w:rsidRPr="00C35504">
        <w:rPr>
          <w:rFonts w:ascii="Cambria" w:hAnsi="Cambria" w:cs="Arial"/>
          <w:bCs/>
          <w:sz w:val="22"/>
          <w:szCs w:val="22"/>
        </w:rPr>
        <w:t>nie złożył</w:t>
      </w:r>
      <w:r w:rsidRPr="00C35504">
        <w:rPr>
          <w:rFonts w:ascii="Cambria" w:hAnsi="Cambria" w:cs="Arial"/>
          <w:sz w:val="22"/>
          <w:szCs w:val="22"/>
        </w:rPr>
        <w:t xml:space="preserve"> wymaganych oświadczeń, dokumentów lub pełnomocnictw, lub </w:t>
      </w:r>
      <w:r w:rsidRPr="00C35504">
        <w:rPr>
          <w:rFonts w:ascii="Cambria" w:hAnsi="Cambria" w:cs="Arial"/>
          <w:bCs/>
          <w:sz w:val="22"/>
          <w:szCs w:val="22"/>
        </w:rPr>
        <w:t xml:space="preserve">złoży </w:t>
      </w:r>
      <w:r w:rsidRPr="00C35504">
        <w:rPr>
          <w:rFonts w:ascii="Cambria" w:hAnsi="Cambria" w:cs="Arial"/>
          <w:sz w:val="22"/>
          <w:szCs w:val="22"/>
        </w:rPr>
        <w:t xml:space="preserve">oświadczenia, dokumenty zawierające błędy lub wadliwe pełnomocnictwa, chyba że mimo ich złożenia oferta Wykonawcy nie </w:t>
      </w:r>
      <w:r w:rsidR="00407770" w:rsidRPr="00C35504">
        <w:rPr>
          <w:rFonts w:ascii="Cambria" w:hAnsi="Cambria" w:cs="Arial"/>
          <w:sz w:val="22"/>
          <w:szCs w:val="22"/>
        </w:rPr>
        <w:t>będzie podlegać</w:t>
      </w:r>
      <w:r w:rsidRPr="00C35504">
        <w:rPr>
          <w:rFonts w:ascii="Cambria" w:hAnsi="Cambria" w:cs="Arial"/>
          <w:sz w:val="22"/>
          <w:szCs w:val="22"/>
        </w:rPr>
        <w:t xml:space="preserve"> rozpatrzeniu albo zaistnieją przesłanki nieudzielenia zamówienia.</w:t>
      </w:r>
    </w:p>
    <w:p w14:paraId="50BE4D03" w14:textId="24EF09B2"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W </w:t>
      </w:r>
      <w:r w:rsidR="00407770" w:rsidRPr="00C35504">
        <w:rPr>
          <w:rFonts w:ascii="Cambria" w:hAnsi="Cambria" w:cs="Arial"/>
          <w:sz w:val="22"/>
          <w:szCs w:val="22"/>
        </w:rPr>
        <w:t>okolicznościach określonych</w:t>
      </w:r>
      <w:r w:rsidRPr="00C35504">
        <w:rPr>
          <w:rFonts w:ascii="Cambria" w:hAnsi="Cambria" w:cs="Arial"/>
          <w:sz w:val="22"/>
          <w:szCs w:val="22"/>
        </w:rPr>
        <w:t xml:space="preserve"> w ust. </w:t>
      </w:r>
      <w:r w:rsidR="0084069C">
        <w:rPr>
          <w:rFonts w:ascii="Cambria" w:hAnsi="Cambria" w:cs="Arial"/>
          <w:sz w:val="22"/>
          <w:szCs w:val="22"/>
        </w:rPr>
        <w:t>28</w:t>
      </w:r>
      <w:r w:rsidRPr="00C35504">
        <w:rPr>
          <w:rFonts w:ascii="Cambria" w:hAnsi="Cambria" w:cs="Arial"/>
          <w:sz w:val="22"/>
          <w:szCs w:val="22"/>
        </w:rPr>
        <w:t xml:space="preserve"> Zamawiający zażąda złożenia wymaganych dokumentów od Wykonawcy, którego oferta została najwyżej oceniona spośród ofert </w:t>
      </w:r>
      <w:r w:rsidR="00407770" w:rsidRPr="00C35504">
        <w:rPr>
          <w:rFonts w:ascii="Cambria" w:hAnsi="Cambria" w:cs="Arial"/>
          <w:sz w:val="22"/>
          <w:szCs w:val="22"/>
        </w:rPr>
        <w:t>podlegających rozpatrzeniu</w:t>
      </w:r>
      <w:r w:rsidRPr="00C35504">
        <w:rPr>
          <w:rFonts w:ascii="Cambria" w:hAnsi="Cambria" w:cs="Arial"/>
          <w:sz w:val="22"/>
          <w:szCs w:val="22"/>
        </w:rPr>
        <w:t>.</w:t>
      </w:r>
    </w:p>
    <w:p w14:paraId="2F9D5D02" w14:textId="269BC92D"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Jeżeli Wykonawca, o którym mowa w ust. </w:t>
      </w:r>
      <w:r w:rsidR="0084069C">
        <w:rPr>
          <w:rFonts w:ascii="Cambria" w:hAnsi="Cambria" w:cs="Arial"/>
          <w:sz w:val="22"/>
          <w:szCs w:val="22"/>
        </w:rPr>
        <w:t>28</w:t>
      </w:r>
      <w:r w:rsidRPr="00C35504">
        <w:rPr>
          <w:rFonts w:ascii="Cambria" w:hAnsi="Cambria" w:cs="Arial"/>
          <w:sz w:val="22"/>
          <w:szCs w:val="22"/>
        </w:rPr>
        <w:t xml:space="preserve"> nie złoży na wezwanie Zamawiającego, </w:t>
      </w:r>
      <w:r w:rsidRPr="00C35504">
        <w:rPr>
          <w:rFonts w:ascii="Cambria" w:hAnsi="Cambria" w:cs="Arial"/>
          <w:sz w:val="22"/>
          <w:szCs w:val="22"/>
        </w:rPr>
        <w:br/>
        <w:t xml:space="preserve">w wyznaczonym </w:t>
      </w:r>
      <w:r w:rsidR="00EA7458" w:rsidRPr="00C35504">
        <w:rPr>
          <w:rFonts w:ascii="Cambria" w:hAnsi="Cambria" w:cs="Arial"/>
          <w:sz w:val="22"/>
          <w:szCs w:val="22"/>
        </w:rPr>
        <w:t>terminie, wymaganych</w:t>
      </w:r>
      <w:r w:rsidRPr="00C35504">
        <w:rPr>
          <w:rFonts w:ascii="Cambria" w:hAnsi="Cambria" w:cs="Arial"/>
          <w:sz w:val="22"/>
          <w:szCs w:val="22"/>
        </w:rPr>
        <w:t xml:space="preserve"> dokumentów lub uchyla się od zawarcia umowy </w:t>
      </w:r>
      <w:r w:rsidRPr="00C35504">
        <w:rPr>
          <w:rFonts w:ascii="Cambria" w:hAnsi="Cambria" w:cs="Arial"/>
          <w:sz w:val="22"/>
          <w:szCs w:val="22"/>
        </w:rPr>
        <w:br/>
        <w:t>w sprawie zamówienia publicznego, Zamawiający może wybrać kolejnego Wykonawcę, którego ofercie przyznano największą liczę punktów</w:t>
      </w:r>
      <w:r w:rsidR="00EA7458">
        <w:rPr>
          <w:rFonts w:ascii="Cambria" w:hAnsi="Cambria" w:cs="Arial"/>
          <w:sz w:val="22"/>
          <w:szCs w:val="22"/>
        </w:rPr>
        <w:t>,</w:t>
      </w:r>
      <w:r w:rsidRPr="00C35504">
        <w:rPr>
          <w:rFonts w:ascii="Cambria" w:hAnsi="Cambria" w:cs="Arial"/>
          <w:sz w:val="22"/>
          <w:szCs w:val="22"/>
        </w:rPr>
        <w:t xml:space="preserve"> ust. </w:t>
      </w:r>
      <w:r w:rsidR="0084069C">
        <w:rPr>
          <w:rFonts w:ascii="Cambria" w:hAnsi="Cambria" w:cs="Arial"/>
          <w:sz w:val="22"/>
          <w:szCs w:val="22"/>
        </w:rPr>
        <w:t>28</w:t>
      </w:r>
      <w:r w:rsidRPr="00C35504">
        <w:rPr>
          <w:rFonts w:ascii="Cambria" w:hAnsi="Cambria" w:cs="Arial"/>
          <w:sz w:val="22"/>
          <w:szCs w:val="22"/>
        </w:rPr>
        <w:t xml:space="preserve"> stosuje się odpowiednio.</w:t>
      </w:r>
    </w:p>
    <w:p w14:paraId="4305E54D"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Niezwłocznie po wyborze najkorzystniejszej oferty, Zamawiający zawiadomi o tym wszystkich Wykonawców, którzy ubiegali się o udzielenie zamówienia.</w:t>
      </w:r>
    </w:p>
    <w:p w14:paraId="543A9110" w14:textId="5C40C908"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Zamawiający zawrze umowę z wybranym Wykonawcą po przekazaniu zawiadomienia </w:t>
      </w:r>
      <w:r w:rsidRPr="00C35504">
        <w:rPr>
          <w:rFonts w:ascii="Cambria" w:hAnsi="Cambria" w:cs="Arial"/>
          <w:sz w:val="22"/>
          <w:szCs w:val="22"/>
        </w:rPr>
        <w:br/>
        <w:t xml:space="preserve">o wyborze </w:t>
      </w:r>
      <w:r w:rsidR="00303D60" w:rsidRPr="00C35504">
        <w:rPr>
          <w:rFonts w:ascii="Cambria" w:hAnsi="Cambria" w:cs="Arial"/>
          <w:sz w:val="22"/>
          <w:szCs w:val="22"/>
        </w:rPr>
        <w:t>Wykonawcy,</w:t>
      </w:r>
      <w:r w:rsidRPr="00C35504">
        <w:rPr>
          <w:rFonts w:ascii="Cambria" w:hAnsi="Cambria" w:cs="Arial"/>
          <w:sz w:val="22"/>
          <w:szCs w:val="22"/>
        </w:rPr>
        <w:t xml:space="preserve"> ale nie później niż w terminie związania ofertą.</w:t>
      </w:r>
    </w:p>
    <w:p w14:paraId="65DC07B3" w14:textId="77777777"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Jeżeli Wykonawca, którego oferta została wybrana uchyli się od zawarcia umowy, Zamawiający wybierze kolejną ofertę najkorzystniejszą spośród złożonych ofert, bez przeprowadzania ich ponownej oceny.</w:t>
      </w:r>
    </w:p>
    <w:p w14:paraId="452045A7" w14:textId="43A7CCF0"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Niniejsze postępowanie prowadzone jest na zasadach opartych na wewnętrznych uregulowaniach organizacyjnych Zamawiającego. Do wszelkich nieuregulowanych kwestii mają zastosowanie przepisy Kodeksu cywilnego </w:t>
      </w:r>
      <w:r w:rsidRPr="00C35504">
        <w:rPr>
          <w:rFonts w:ascii="Cambria" w:eastAsia="Times New Roman" w:hAnsi="Cambria" w:cs="Arial"/>
          <w:sz w:val="22"/>
          <w:szCs w:val="22"/>
        </w:rPr>
        <w:t>(</w:t>
      </w:r>
      <w:r w:rsidRPr="00C35504">
        <w:rPr>
          <w:rFonts w:ascii="Cambria" w:hAnsi="Cambria" w:cs="Arial"/>
          <w:noProof/>
          <w:sz w:val="22"/>
          <w:szCs w:val="22"/>
        </w:rPr>
        <w:t>Dz.U. z 202</w:t>
      </w:r>
      <w:r w:rsidR="00D774CB">
        <w:rPr>
          <w:rFonts w:ascii="Cambria" w:hAnsi="Cambria" w:cs="Arial"/>
          <w:noProof/>
          <w:sz w:val="22"/>
          <w:szCs w:val="22"/>
        </w:rPr>
        <w:t>4 r.</w:t>
      </w:r>
      <w:r w:rsidRPr="00C35504">
        <w:rPr>
          <w:rFonts w:ascii="Cambria" w:hAnsi="Cambria" w:cs="Arial"/>
          <w:noProof/>
          <w:sz w:val="22"/>
          <w:szCs w:val="22"/>
        </w:rPr>
        <w:t xml:space="preserve"> poz. 1</w:t>
      </w:r>
      <w:r w:rsidR="00D774CB">
        <w:rPr>
          <w:rFonts w:ascii="Cambria" w:hAnsi="Cambria" w:cs="Arial"/>
          <w:noProof/>
          <w:sz w:val="22"/>
          <w:szCs w:val="22"/>
        </w:rPr>
        <w:t>061</w:t>
      </w:r>
      <w:r w:rsidRPr="00C35504">
        <w:rPr>
          <w:rFonts w:ascii="Cambria" w:hAnsi="Cambria" w:cs="Arial"/>
          <w:noProof/>
          <w:sz w:val="22"/>
          <w:szCs w:val="22"/>
        </w:rPr>
        <w:t xml:space="preserve"> ze zm</w:t>
      </w:r>
      <w:r w:rsidRPr="00C35504">
        <w:rPr>
          <w:rFonts w:ascii="Cambria" w:eastAsia="Times New Roman" w:hAnsi="Cambria" w:cs="Arial"/>
          <w:sz w:val="22"/>
          <w:szCs w:val="22"/>
        </w:rPr>
        <w:t>.)</w:t>
      </w:r>
      <w:r w:rsidRPr="00C35504">
        <w:rPr>
          <w:rFonts w:ascii="Cambria" w:hAnsi="Cambria" w:cs="Arial"/>
          <w:sz w:val="22"/>
          <w:szCs w:val="22"/>
        </w:rPr>
        <w:t>.</w:t>
      </w:r>
    </w:p>
    <w:p w14:paraId="021CF987" w14:textId="416BEFF4" w:rsidR="0083619C" w:rsidRPr="00C35504" w:rsidRDefault="0083619C" w:rsidP="0083619C">
      <w:pPr>
        <w:numPr>
          <w:ilvl w:val="0"/>
          <w:numId w:val="3"/>
        </w:numPr>
        <w:spacing w:before="120" w:after="0" w:line="240" w:lineRule="auto"/>
        <w:ind w:left="426" w:hanging="426"/>
        <w:jc w:val="both"/>
        <w:rPr>
          <w:rFonts w:ascii="Cambria" w:hAnsi="Cambria" w:cs="Arial"/>
          <w:sz w:val="22"/>
          <w:szCs w:val="22"/>
        </w:rPr>
      </w:pPr>
      <w:r w:rsidRPr="00C35504">
        <w:rPr>
          <w:rFonts w:ascii="Cambria" w:hAnsi="Cambria" w:cs="Arial"/>
          <w:sz w:val="22"/>
          <w:szCs w:val="22"/>
        </w:rPr>
        <w:t xml:space="preserve">Zamawiający zastrzega sobie prawo negocjacji ceny oferty z Wykonawcą, którego oferta uzyskała najwyższą liczbę punktów w kryteriach oceny ofert, w </w:t>
      </w:r>
      <w:r w:rsidR="001763AE" w:rsidRPr="00C35504">
        <w:rPr>
          <w:rFonts w:ascii="Cambria" w:hAnsi="Cambria" w:cs="Arial"/>
          <w:sz w:val="22"/>
          <w:szCs w:val="22"/>
        </w:rPr>
        <w:t>przypadku,</w:t>
      </w:r>
      <w:r w:rsidRPr="00C35504">
        <w:rPr>
          <w:rFonts w:ascii="Cambria" w:hAnsi="Cambria" w:cs="Arial"/>
          <w:sz w:val="22"/>
          <w:szCs w:val="22"/>
        </w:rPr>
        <w:t xml:space="preserve"> gdy zaoferowana przez Wykonawcę cena jednostkowa brutto za wykonanie usługi przekracza kwotę przewidzianą przez Zamawiającego w budżecie projektu na realizację tego zadania, a nie jest możliwe zwiększenie kwoty założonej w budżecie. Jeżeli w wyniku negocjacji nie uda się uzyskać ceny jednostkowej brutto za wykonanie usługi mieszczącej się w zakresie wydatku kwalifikowalnego, Zamawiający dokona wyboru Wykonawcy, którego oferta uzyskała kolejną najwyższą liczbę punktów. W przypadku, gdy cena jednostkowa brutto zaoferowana przez kolejnego Wykonawcę przekracza kwotę przewidzianą przez Zamawiającego w budżecie projektu, procedura, o której mowa w niniejszym punkcie, zostanie powtórzona. Jeżeli w wyniku negocjacji prowadzonych z kolejnym Wykonawcą nie uda się uzyskać ceny jednostkowej brutto za wykonanie usługi mieszczącej się w zakresie wydatku kwalifikowalnego, Zamawiający unieważni prowadzone postępowania.</w:t>
      </w:r>
    </w:p>
    <w:p w14:paraId="2C9D6C10" w14:textId="77777777" w:rsidR="0083619C" w:rsidRPr="00C35504" w:rsidRDefault="0083619C" w:rsidP="001763AE">
      <w:pPr>
        <w:numPr>
          <w:ilvl w:val="0"/>
          <w:numId w:val="3"/>
        </w:numPr>
        <w:spacing w:before="120" w:after="0" w:line="240" w:lineRule="auto"/>
        <w:jc w:val="both"/>
        <w:rPr>
          <w:rFonts w:ascii="Cambria" w:hAnsi="Cambria" w:cs="Arial"/>
          <w:sz w:val="22"/>
          <w:szCs w:val="22"/>
        </w:rPr>
      </w:pPr>
      <w:r w:rsidRPr="00C35504">
        <w:rPr>
          <w:rFonts w:ascii="Cambria" w:eastAsia="Times New Roman" w:hAnsi="Cambria" w:cs="Arial"/>
          <w:sz w:val="22"/>
          <w:szCs w:val="22"/>
        </w:rPr>
        <w:lastRenderedPageBreak/>
        <w:t>Klauzula informacyjna, dotycząca przetwarzania danych osobowych. Z</w:t>
      </w:r>
      <w:r w:rsidRPr="00C35504">
        <w:rPr>
          <w:rFonts w:ascii="Cambria" w:eastAsia="Times New Roman" w:hAnsi="Cambria" w:cs="Arial"/>
          <w:kern w:val="3"/>
          <w:sz w:val="22"/>
          <w:szCs w:val="22"/>
        </w:rPr>
        <w:t>godnie z obowiązkiem nałożonym art. 13 Rozporządzenia Parlamentu Europejskiego i Rady (UE) 2016/679 z dnia 27 kwietnia 2016 r. w sprawie ochrony osób fizycznych w związku z przetwarzaniem danych osobowych i w sprawie swobodnego przepływu takich danych (zwanego dalej RODO) poniżej przekazujemy informacje dotyczące przetwarzania Pani/Pana danych osobowych:</w:t>
      </w:r>
    </w:p>
    <w:p w14:paraId="0DBA521A" w14:textId="638527D3" w:rsidR="00B159AB" w:rsidRPr="00C35504" w:rsidRDefault="00B159AB" w:rsidP="001763AE">
      <w:pPr>
        <w:spacing w:after="0" w:line="240" w:lineRule="auto"/>
        <w:jc w:val="both"/>
        <w:rPr>
          <w:rFonts w:ascii="Cambria" w:hAnsi="Cambria" w:cs="Calibri"/>
          <w:iCs/>
          <w:sz w:val="22"/>
          <w:szCs w:val="22"/>
        </w:rPr>
      </w:pPr>
    </w:p>
    <w:p w14:paraId="6B34228D" w14:textId="3AAE786D" w:rsidR="00B159AB" w:rsidRPr="00C35504" w:rsidRDefault="00B159AB" w:rsidP="001763AE">
      <w:pPr>
        <w:pStyle w:val="NormalnyWeb"/>
        <w:numPr>
          <w:ilvl w:val="0"/>
          <w:numId w:val="10"/>
        </w:numPr>
        <w:spacing w:before="0" w:beforeAutospacing="0" w:after="0" w:afterAutospacing="0"/>
        <w:ind w:left="714" w:hanging="357"/>
        <w:jc w:val="both"/>
        <w:rPr>
          <w:rFonts w:ascii="Cambria" w:hAnsi="Cambria" w:cs="Arial"/>
          <w:sz w:val="22"/>
          <w:szCs w:val="22"/>
        </w:rPr>
      </w:pPr>
      <w:r w:rsidRPr="00C35504">
        <w:rPr>
          <w:rFonts w:ascii="Cambria" w:hAnsi="Cambria" w:cs="Calibri"/>
          <w:iCs/>
          <w:sz w:val="22"/>
          <w:szCs w:val="22"/>
        </w:rPr>
        <w:t xml:space="preserve">Administratorem Państwa danych osobowych jest </w:t>
      </w:r>
      <w:r w:rsidRPr="00C35504">
        <w:rPr>
          <w:rFonts w:ascii="Cambria" w:hAnsi="Cambria" w:cs="Arial"/>
          <w:sz w:val="22"/>
          <w:szCs w:val="22"/>
        </w:rPr>
        <w:t>Centrum Zdrowia Mazowsza Zachodniego Sp. z o.o. w Żyrardowie, ul. Limanowskiego 30, 96-300 Żyrardów, reprezentowana przez Zarząd Spółki.   </w:t>
      </w:r>
    </w:p>
    <w:p w14:paraId="4A1E6060" w14:textId="1DA9BF82" w:rsidR="00B159AB" w:rsidRPr="00C35504" w:rsidRDefault="00B159AB" w:rsidP="001763AE">
      <w:pPr>
        <w:pStyle w:val="NormalnyWeb"/>
        <w:numPr>
          <w:ilvl w:val="0"/>
          <w:numId w:val="10"/>
        </w:numPr>
        <w:spacing w:before="0" w:beforeAutospacing="0" w:after="0" w:afterAutospacing="0"/>
        <w:ind w:left="714" w:hanging="357"/>
        <w:jc w:val="both"/>
        <w:rPr>
          <w:rFonts w:ascii="Cambria" w:hAnsi="Cambria" w:cs="Arial"/>
          <w:sz w:val="22"/>
          <w:szCs w:val="22"/>
        </w:rPr>
      </w:pPr>
      <w:r w:rsidRPr="00C35504">
        <w:rPr>
          <w:rFonts w:ascii="Cambria" w:hAnsi="Cambria" w:cs="Arial"/>
          <w:sz w:val="22"/>
          <w:szCs w:val="22"/>
        </w:rPr>
        <w:t>Na podstawie obowiązujących przepisów wyznaczono Inspektora Ochrony Danych Osobowych.</w:t>
      </w:r>
      <w:r w:rsidRPr="00C35504">
        <w:rPr>
          <w:rFonts w:ascii="Cambria" w:hAnsi="Cambria" w:cs="Arial"/>
          <w:kern w:val="3"/>
          <w:sz w:val="22"/>
          <w:szCs w:val="22"/>
        </w:rPr>
        <w:t xml:space="preserve"> Kontakt z Inspektorem Ochrony Danych (IOD) jest możliwy poprzez adres </w:t>
      </w:r>
      <w:r w:rsidR="001763AE">
        <w:rPr>
          <w:rFonts w:ascii="Cambria" w:hAnsi="Cambria" w:cs="Arial"/>
          <w:kern w:val="3"/>
          <w:sz w:val="22"/>
          <w:szCs w:val="22"/>
        </w:rPr>
        <w:br/>
      </w:r>
      <w:r w:rsidRPr="00C35504">
        <w:rPr>
          <w:rFonts w:ascii="Cambria" w:hAnsi="Cambria" w:cs="Arial"/>
          <w:kern w:val="3"/>
          <w:sz w:val="22"/>
          <w:szCs w:val="22"/>
        </w:rPr>
        <w:t xml:space="preserve">e-mail: </w:t>
      </w:r>
      <w:r w:rsidRPr="00C35504">
        <w:rPr>
          <w:rFonts w:ascii="Cambria" w:hAnsi="Cambria" w:cs="Arial"/>
          <w:sz w:val="22"/>
          <w:szCs w:val="22"/>
        </w:rPr>
        <w:t>iodo@szpitalzyrardow.pl.</w:t>
      </w:r>
      <w:r w:rsidRPr="00C35504">
        <w:rPr>
          <w:rFonts w:ascii="Cambria" w:hAnsi="Cambria" w:cs="Arial"/>
          <w:kern w:val="3"/>
          <w:sz w:val="22"/>
          <w:szCs w:val="22"/>
        </w:rPr>
        <w:t xml:space="preserve"> Z IOD należy kontaktować się wyłącznie w sprawach dotyczących przetwarzania danych osobowych, w tym realizacji praw związanych z ochroną danych osobowych</w:t>
      </w:r>
      <w:r w:rsidRPr="00C35504">
        <w:rPr>
          <w:rFonts w:ascii="Cambria" w:hAnsi="Cambria" w:cs="Arial"/>
          <w:sz w:val="22"/>
          <w:szCs w:val="22"/>
        </w:rPr>
        <w:t>.</w:t>
      </w:r>
    </w:p>
    <w:p w14:paraId="0A64251C" w14:textId="5EB3CD40" w:rsidR="00B159AB" w:rsidRPr="00C35504" w:rsidRDefault="00B159AB" w:rsidP="001763AE">
      <w:pPr>
        <w:pStyle w:val="Akapitzlist"/>
        <w:numPr>
          <w:ilvl w:val="0"/>
          <w:numId w:val="10"/>
        </w:numPr>
        <w:spacing w:after="0" w:line="240" w:lineRule="auto"/>
        <w:jc w:val="both"/>
        <w:rPr>
          <w:rFonts w:ascii="Cambria" w:hAnsi="Cambria" w:cs="Calibri"/>
          <w:iCs/>
          <w:sz w:val="22"/>
          <w:szCs w:val="22"/>
        </w:rPr>
      </w:pPr>
      <w:r w:rsidRPr="00C35504">
        <w:rPr>
          <w:rFonts w:ascii="Cambria" w:hAnsi="Cambria" w:cs="Calibri"/>
          <w:iCs/>
          <w:sz w:val="22"/>
          <w:szCs w:val="22"/>
        </w:rPr>
        <w:t xml:space="preserve">Państwa dane osobowe przetwarzane będą na podstawie art. 6 ust.1 lit. c), f) RODO w związku realizacją </w:t>
      </w:r>
      <w:r w:rsidRPr="004D21C6">
        <w:rPr>
          <w:rFonts w:ascii="Cambria" w:hAnsi="Cambria" w:cs="Calibri"/>
          <w:iCs/>
          <w:sz w:val="22"/>
          <w:szCs w:val="22"/>
        </w:rPr>
        <w:t xml:space="preserve">umowy.  </w:t>
      </w:r>
      <w:r w:rsidRPr="00C35504">
        <w:rPr>
          <w:rFonts w:ascii="Cambria" w:hAnsi="Cambria" w:cs="Calibri"/>
          <w:iCs/>
          <w:sz w:val="22"/>
          <w:szCs w:val="22"/>
        </w:rPr>
        <w:t>W razie niepodania danych osobowych możliwa jest odmowa podpisania lub wykonania umowy z podmiotem będącym stroną umowy.</w:t>
      </w:r>
    </w:p>
    <w:p w14:paraId="235708CC" w14:textId="77777777" w:rsidR="00B159AB" w:rsidRPr="00C35504" w:rsidRDefault="00B159AB" w:rsidP="001763AE">
      <w:pPr>
        <w:pStyle w:val="Akapitzlist"/>
        <w:numPr>
          <w:ilvl w:val="0"/>
          <w:numId w:val="10"/>
        </w:numPr>
        <w:autoSpaceDN w:val="0"/>
        <w:spacing w:after="0" w:line="240" w:lineRule="auto"/>
        <w:jc w:val="both"/>
        <w:textAlignment w:val="baseline"/>
        <w:rPr>
          <w:rFonts w:ascii="Cambria" w:eastAsia="Times New Roman" w:hAnsi="Cambria" w:cs="Arial"/>
          <w:kern w:val="3"/>
          <w:sz w:val="22"/>
          <w:szCs w:val="22"/>
        </w:rPr>
      </w:pPr>
      <w:r w:rsidRPr="00C35504">
        <w:rPr>
          <w:rFonts w:ascii="Cambria" w:eastAsia="Times New Roman" w:hAnsi="Cambria" w:cs="Arial"/>
          <w:kern w:val="3"/>
          <w:sz w:val="22"/>
          <w:szCs w:val="22"/>
        </w:rPr>
        <w:t>Administrator przetwarza Pani/Pana dane osobowe w ściśle określonym, minimalnym zakresie niezbędnym do osiągnięcia celu, o którym mowa powyżej. W szczególnych sytuacjach Administrator może przekazać/powierzyć Pani/Pana dane innym podmiotom upoważnionym na podstawie odrębnych przepisów do wglądu w dokumentację lub kontroli dokumentacji związanej z realizacją zadań publicznych o charakterze wojewódzkim, niezastrzeżonych ustawami na rzecz organów administracji rządowej.</w:t>
      </w:r>
    </w:p>
    <w:p w14:paraId="0FB0FD6C" w14:textId="77777777" w:rsidR="004D21C6" w:rsidRDefault="00B159AB" w:rsidP="004D21C6">
      <w:pPr>
        <w:pStyle w:val="Akapitzlist"/>
        <w:numPr>
          <w:ilvl w:val="0"/>
          <w:numId w:val="10"/>
        </w:numPr>
        <w:spacing w:after="0" w:line="240" w:lineRule="auto"/>
        <w:jc w:val="both"/>
        <w:rPr>
          <w:rFonts w:ascii="Cambria" w:hAnsi="Cambria" w:cs="Calibri"/>
          <w:iCs/>
          <w:sz w:val="22"/>
          <w:szCs w:val="22"/>
        </w:rPr>
      </w:pPr>
      <w:r w:rsidRPr="00C35504">
        <w:rPr>
          <w:rFonts w:ascii="Cambria" w:hAnsi="Cambria" w:cs="Calibri"/>
          <w:iCs/>
          <w:sz w:val="22"/>
          <w:szCs w:val="22"/>
        </w:rPr>
        <w:t xml:space="preserve">Państwa dane osobowe będą przechowywane przez okres niezbędny do </w:t>
      </w:r>
      <w:r w:rsidR="004D21C6" w:rsidRPr="00C35504">
        <w:rPr>
          <w:rFonts w:ascii="Cambria" w:hAnsi="Cambria" w:cs="Calibri"/>
          <w:iCs/>
          <w:sz w:val="22"/>
          <w:szCs w:val="22"/>
        </w:rPr>
        <w:t>realizacji umowy</w:t>
      </w:r>
      <w:r w:rsidRPr="00C35504">
        <w:rPr>
          <w:rFonts w:ascii="Cambria" w:hAnsi="Cambria" w:cs="Calibri"/>
          <w:iCs/>
          <w:sz w:val="22"/>
          <w:szCs w:val="22"/>
        </w:rPr>
        <w:t xml:space="preserve"> oraz przez okres przechowywania dokumentacji wymagany przepisami powszechnie obowiązującego prawa zgodnie z</w:t>
      </w:r>
      <w:r w:rsidR="004D21C6">
        <w:rPr>
          <w:rFonts w:ascii="Cambria" w:hAnsi="Cambria" w:cs="Calibri"/>
          <w:iCs/>
          <w:sz w:val="22"/>
          <w:szCs w:val="22"/>
        </w:rPr>
        <w:t xml:space="preserve"> </w:t>
      </w:r>
    </w:p>
    <w:p w14:paraId="70C8D9E2" w14:textId="00B2171C" w:rsidR="00B159AB" w:rsidRPr="004D21C6" w:rsidRDefault="004D21C6" w:rsidP="004D21C6">
      <w:pPr>
        <w:pStyle w:val="Akapitzlist"/>
        <w:spacing w:after="0" w:line="240" w:lineRule="auto"/>
        <w:jc w:val="both"/>
        <w:rPr>
          <w:rFonts w:ascii="Cambria" w:hAnsi="Cambria" w:cs="Calibri"/>
          <w:iCs/>
          <w:sz w:val="22"/>
          <w:szCs w:val="22"/>
        </w:rPr>
      </w:pPr>
      <w:r>
        <w:rPr>
          <w:rFonts w:ascii="Cambria" w:hAnsi="Cambria" w:cs="Calibri"/>
          <w:iCs/>
          <w:sz w:val="22"/>
          <w:szCs w:val="22"/>
        </w:rPr>
        <w:t xml:space="preserve">- </w:t>
      </w:r>
      <w:r w:rsidR="00B159AB" w:rsidRPr="004D21C6">
        <w:rPr>
          <w:rFonts w:ascii="Cambria" w:hAnsi="Cambria" w:cs="Calibri"/>
          <w:iCs/>
          <w:sz w:val="22"/>
          <w:szCs w:val="22"/>
        </w:rPr>
        <w:t>art. 5 ustawy z dnia 14 lipca 1983 r. o narodowym zasobie archiwalnym i archiwach,</w:t>
      </w:r>
    </w:p>
    <w:p w14:paraId="645B9A6D" w14:textId="203027D6" w:rsidR="00B159AB" w:rsidRPr="00C35504" w:rsidRDefault="00B159AB" w:rsidP="001763AE">
      <w:pPr>
        <w:spacing w:after="0" w:line="240" w:lineRule="auto"/>
        <w:ind w:left="708"/>
        <w:jc w:val="both"/>
        <w:rPr>
          <w:rFonts w:ascii="Cambria" w:hAnsi="Cambria" w:cs="Calibri"/>
          <w:iCs/>
          <w:sz w:val="22"/>
          <w:szCs w:val="22"/>
        </w:rPr>
      </w:pPr>
      <w:r w:rsidRPr="00C35504">
        <w:rPr>
          <w:rFonts w:ascii="Cambria" w:hAnsi="Cambria" w:cs="Calibri"/>
          <w:iCs/>
          <w:sz w:val="22"/>
          <w:szCs w:val="22"/>
        </w:rPr>
        <w:t>-</w:t>
      </w:r>
      <w:r w:rsidR="004D21C6">
        <w:rPr>
          <w:rFonts w:ascii="Cambria" w:hAnsi="Cambria" w:cs="Calibri"/>
          <w:iCs/>
          <w:sz w:val="22"/>
          <w:szCs w:val="22"/>
        </w:rPr>
        <w:t xml:space="preserve"> </w:t>
      </w:r>
      <w:r w:rsidRPr="00C35504">
        <w:rPr>
          <w:rFonts w:ascii="Cambria" w:hAnsi="Cambria" w:cs="Calibri"/>
          <w:iCs/>
          <w:sz w:val="22"/>
          <w:szCs w:val="22"/>
        </w:rPr>
        <w:t>art. 71 Rozporządzenia Parlamentu Europejskiego i Rady (UE) NR 1303/2013 w odniesieniu do umów realizowanych w ramach projektów współfinansowanych ze środków Unii Europejskiej, przy czym zastosowanie ma przepis, który wskazuje na dłuższy okres przechowania dokumentacji.</w:t>
      </w:r>
    </w:p>
    <w:p w14:paraId="29403405" w14:textId="77777777" w:rsidR="00B159AB" w:rsidRPr="00C35504" w:rsidRDefault="00B159AB" w:rsidP="001763AE">
      <w:pPr>
        <w:pStyle w:val="Akapitzlist"/>
        <w:numPr>
          <w:ilvl w:val="0"/>
          <w:numId w:val="10"/>
        </w:numPr>
        <w:spacing w:after="0" w:line="240" w:lineRule="auto"/>
        <w:jc w:val="both"/>
        <w:rPr>
          <w:rFonts w:ascii="Cambria" w:hAnsi="Cambria" w:cs="Calibri"/>
          <w:iCs/>
          <w:sz w:val="22"/>
          <w:szCs w:val="22"/>
        </w:rPr>
      </w:pPr>
      <w:r w:rsidRPr="00C35504">
        <w:rPr>
          <w:rFonts w:ascii="Cambria" w:hAnsi="Cambria" w:cs="Calibri"/>
          <w:iCs/>
          <w:sz w:val="22"/>
          <w:szCs w:val="22"/>
        </w:rPr>
        <w:t xml:space="preserve">Przysługuje Państwu prawo dostępu do treści swoich danych, prawo ich sprostowania i przysługuje prawo żądania: ich usunięcia, ograniczenia przetwarzania, przenoszenia oraz wniesienia sprzeciwu. </w:t>
      </w:r>
    </w:p>
    <w:p w14:paraId="1F18774A" w14:textId="77777777" w:rsidR="00B159AB" w:rsidRPr="00C35504" w:rsidRDefault="00B159AB" w:rsidP="001763AE">
      <w:pPr>
        <w:pStyle w:val="Akapitzlist"/>
        <w:numPr>
          <w:ilvl w:val="0"/>
          <w:numId w:val="10"/>
        </w:numPr>
        <w:spacing w:after="0" w:line="240" w:lineRule="auto"/>
        <w:jc w:val="both"/>
        <w:rPr>
          <w:rFonts w:ascii="Cambria" w:hAnsi="Cambria" w:cs="Calibri"/>
          <w:iCs/>
          <w:sz w:val="22"/>
          <w:szCs w:val="22"/>
        </w:rPr>
      </w:pPr>
      <w:r w:rsidRPr="00C35504">
        <w:rPr>
          <w:rFonts w:ascii="Cambria" w:hAnsi="Cambria" w:cs="Calibri"/>
          <w:iCs/>
          <w:sz w:val="22"/>
          <w:szCs w:val="22"/>
        </w:rPr>
        <w:t xml:space="preserve">Jeśli uznają Państwo, iż przetwarzanie danych osobowych narusza przepisy RODO, przysługuje Państwu prawo wniesienia skargi do Prezesa Urzędu Ochrony Danych Osobowych. </w:t>
      </w:r>
    </w:p>
    <w:p w14:paraId="08A512B3" w14:textId="77777777" w:rsidR="00B159AB" w:rsidRPr="00C35504" w:rsidRDefault="00B159AB" w:rsidP="00B159AB">
      <w:pPr>
        <w:pStyle w:val="Akapitzlist"/>
        <w:numPr>
          <w:ilvl w:val="0"/>
          <w:numId w:val="10"/>
        </w:numPr>
        <w:spacing w:after="0" w:line="240" w:lineRule="auto"/>
        <w:jc w:val="both"/>
        <w:rPr>
          <w:rFonts w:ascii="Cambria" w:hAnsi="Cambria" w:cs="Calibri"/>
          <w:iCs/>
          <w:sz w:val="22"/>
          <w:szCs w:val="22"/>
        </w:rPr>
      </w:pPr>
      <w:r w:rsidRPr="00C35504">
        <w:rPr>
          <w:rFonts w:ascii="Cambria" w:hAnsi="Cambria" w:cs="Calibri"/>
          <w:iCs/>
          <w:sz w:val="22"/>
          <w:szCs w:val="22"/>
        </w:rPr>
        <w:t xml:space="preserve">Państwa dane nie będą przetwarzane w sposób zautomatyzowany, w tym również w formie profilowania. </w:t>
      </w:r>
    </w:p>
    <w:p w14:paraId="3FCB1513" w14:textId="77777777" w:rsidR="00B159AB" w:rsidRPr="00C35504" w:rsidRDefault="00B159AB" w:rsidP="00B159AB">
      <w:pPr>
        <w:pStyle w:val="Akapitzlist"/>
        <w:numPr>
          <w:ilvl w:val="0"/>
          <w:numId w:val="10"/>
        </w:numPr>
        <w:spacing w:after="0" w:line="240" w:lineRule="auto"/>
        <w:jc w:val="both"/>
        <w:rPr>
          <w:rFonts w:ascii="Cambria" w:hAnsi="Cambria" w:cs="Calibri"/>
          <w:iCs/>
          <w:sz w:val="22"/>
          <w:szCs w:val="22"/>
        </w:rPr>
      </w:pPr>
      <w:r w:rsidRPr="00C35504">
        <w:rPr>
          <w:rFonts w:ascii="Cambria" w:hAnsi="Cambria" w:cs="Calibri"/>
          <w:iCs/>
          <w:sz w:val="22"/>
          <w:szCs w:val="22"/>
        </w:rPr>
        <w:t>Państwa dane osobowe nie będą przekazywane do państwa trzeciego lub organizacji międzynarodowych.</w:t>
      </w:r>
    </w:p>
    <w:p w14:paraId="6CF44EA5" w14:textId="77777777" w:rsidR="00B159AB" w:rsidRPr="00C35504" w:rsidRDefault="00B159AB" w:rsidP="00B159AB">
      <w:pPr>
        <w:pStyle w:val="Akapitzlist"/>
        <w:numPr>
          <w:ilvl w:val="0"/>
          <w:numId w:val="10"/>
        </w:numPr>
        <w:spacing w:after="0" w:line="240" w:lineRule="auto"/>
        <w:jc w:val="both"/>
        <w:rPr>
          <w:rFonts w:ascii="Cambria" w:hAnsi="Cambria" w:cs="Calibri"/>
          <w:iCs/>
          <w:sz w:val="22"/>
          <w:szCs w:val="22"/>
        </w:rPr>
      </w:pPr>
      <w:r w:rsidRPr="00C35504">
        <w:rPr>
          <w:rFonts w:ascii="Cambria" w:hAnsi="Cambria" w:cs="Calibri"/>
          <w:iCs/>
          <w:sz w:val="22"/>
          <w:szCs w:val="22"/>
        </w:rPr>
        <w:t>Państwa dane zostały podane przez podmiot będący stroną zawartej umowy.</w:t>
      </w:r>
    </w:p>
    <w:p w14:paraId="45105166" w14:textId="77777777" w:rsidR="00833891" w:rsidRDefault="00833891" w:rsidP="00833891">
      <w:pPr>
        <w:pStyle w:val="Akapitzlist"/>
        <w:spacing w:after="0" w:line="240" w:lineRule="auto"/>
        <w:jc w:val="both"/>
        <w:rPr>
          <w:rFonts w:ascii="Cambria" w:hAnsi="Cambria" w:cs="Calibri"/>
          <w:iCs/>
          <w:color w:val="EE0000"/>
          <w:sz w:val="22"/>
          <w:szCs w:val="22"/>
        </w:rPr>
      </w:pPr>
    </w:p>
    <w:p w14:paraId="089F012A" w14:textId="77777777" w:rsidR="007D484C" w:rsidRPr="00C35504" w:rsidRDefault="007D484C" w:rsidP="00833891">
      <w:pPr>
        <w:pStyle w:val="Akapitzlist"/>
        <w:spacing w:after="0" w:line="240" w:lineRule="auto"/>
        <w:jc w:val="both"/>
        <w:rPr>
          <w:rFonts w:ascii="Cambria" w:hAnsi="Cambria" w:cs="Calibri"/>
          <w:iCs/>
          <w:color w:val="EE0000"/>
          <w:sz w:val="22"/>
          <w:szCs w:val="22"/>
        </w:rPr>
      </w:pPr>
    </w:p>
    <w:p w14:paraId="6CD7A756" w14:textId="77777777" w:rsidR="0083619C" w:rsidRPr="00634323" w:rsidRDefault="0083619C" w:rsidP="0083619C">
      <w:pPr>
        <w:spacing w:line="240" w:lineRule="auto"/>
        <w:contextualSpacing/>
        <w:rPr>
          <w:rFonts w:ascii="Cambria" w:hAnsi="Cambria" w:cs="Arial"/>
          <w:b/>
          <w:bCs/>
          <w:sz w:val="22"/>
          <w:szCs w:val="22"/>
          <w:u w:val="single"/>
        </w:rPr>
      </w:pPr>
      <w:r w:rsidRPr="00634323">
        <w:rPr>
          <w:rFonts w:ascii="Cambria" w:hAnsi="Cambria" w:cs="Arial"/>
          <w:b/>
          <w:bCs/>
          <w:sz w:val="22"/>
          <w:szCs w:val="22"/>
          <w:u w:val="single"/>
        </w:rPr>
        <w:t>Załączniki:</w:t>
      </w:r>
    </w:p>
    <w:p w14:paraId="283B83F5" w14:textId="77777777" w:rsidR="0083619C" w:rsidRPr="00C35504" w:rsidRDefault="0083619C" w:rsidP="0083619C">
      <w:pPr>
        <w:spacing w:line="240" w:lineRule="auto"/>
        <w:contextualSpacing/>
        <w:rPr>
          <w:rFonts w:ascii="Cambria" w:hAnsi="Cambria" w:cs="Arial"/>
          <w:sz w:val="22"/>
          <w:szCs w:val="22"/>
        </w:rPr>
      </w:pPr>
    </w:p>
    <w:p w14:paraId="0E420F45" w14:textId="6285EF7A" w:rsidR="0083619C" w:rsidRPr="00C35504" w:rsidRDefault="004D21C6" w:rsidP="00634323">
      <w:pPr>
        <w:numPr>
          <w:ilvl w:val="0"/>
          <w:numId w:val="9"/>
        </w:numPr>
        <w:spacing w:after="0" w:line="240" w:lineRule="auto"/>
        <w:ind w:left="426" w:hanging="426"/>
        <w:contextualSpacing/>
        <w:jc w:val="both"/>
        <w:rPr>
          <w:rFonts w:ascii="Cambria" w:hAnsi="Cambria" w:cs="Arial"/>
          <w:sz w:val="22"/>
          <w:szCs w:val="22"/>
        </w:rPr>
      </w:pPr>
      <w:r>
        <w:rPr>
          <w:rFonts w:ascii="Cambria" w:hAnsi="Cambria" w:cs="Arial"/>
          <w:sz w:val="22"/>
          <w:szCs w:val="22"/>
        </w:rPr>
        <w:t>Załącznik 1_ Formularz ofertowy</w:t>
      </w:r>
    </w:p>
    <w:p w14:paraId="17508590" w14:textId="30CC55C3" w:rsidR="0083619C" w:rsidRDefault="004D21C6" w:rsidP="00634323">
      <w:pPr>
        <w:numPr>
          <w:ilvl w:val="0"/>
          <w:numId w:val="9"/>
        </w:numPr>
        <w:spacing w:after="0" w:line="240" w:lineRule="auto"/>
        <w:ind w:left="426" w:hanging="426"/>
        <w:contextualSpacing/>
        <w:jc w:val="both"/>
        <w:rPr>
          <w:rFonts w:ascii="Cambria" w:hAnsi="Cambria" w:cs="Arial"/>
          <w:sz w:val="22"/>
          <w:szCs w:val="22"/>
        </w:rPr>
      </w:pPr>
      <w:r>
        <w:rPr>
          <w:rFonts w:ascii="Cambria" w:hAnsi="Cambria" w:cs="Arial"/>
          <w:sz w:val="22"/>
          <w:szCs w:val="22"/>
        </w:rPr>
        <w:t>Załącznik 2_</w:t>
      </w:r>
      <w:r w:rsidR="00407770" w:rsidRPr="00C35504">
        <w:rPr>
          <w:rFonts w:ascii="Cambria" w:hAnsi="Cambria" w:cs="Arial"/>
          <w:sz w:val="22"/>
          <w:szCs w:val="22"/>
        </w:rPr>
        <w:t>Opis Przedmiotu Zamówienia</w:t>
      </w:r>
    </w:p>
    <w:p w14:paraId="09DA0051" w14:textId="180F61C1" w:rsidR="0083619C" w:rsidRPr="00C35504" w:rsidRDefault="00634323" w:rsidP="00CD4B80">
      <w:pPr>
        <w:numPr>
          <w:ilvl w:val="0"/>
          <w:numId w:val="9"/>
        </w:numPr>
        <w:spacing w:after="0" w:line="240" w:lineRule="auto"/>
        <w:ind w:left="426" w:hanging="426"/>
        <w:contextualSpacing/>
        <w:rPr>
          <w:rFonts w:ascii="Cambria" w:hAnsi="Cambria" w:cs="Arial"/>
          <w:sz w:val="22"/>
          <w:szCs w:val="22"/>
        </w:rPr>
      </w:pPr>
      <w:r w:rsidRPr="00634323">
        <w:rPr>
          <w:rFonts w:ascii="Cambria" w:hAnsi="Cambria" w:cs="Arial"/>
          <w:sz w:val="22"/>
          <w:szCs w:val="22"/>
        </w:rPr>
        <w:t>Załącznik nr 3</w:t>
      </w:r>
      <w:r>
        <w:rPr>
          <w:rFonts w:ascii="Cambria" w:hAnsi="Cambria" w:cs="Arial"/>
          <w:sz w:val="22"/>
          <w:szCs w:val="22"/>
        </w:rPr>
        <w:t>_</w:t>
      </w:r>
      <w:r w:rsidR="0083619C" w:rsidRPr="00C35504">
        <w:rPr>
          <w:rFonts w:ascii="Cambria" w:hAnsi="Cambria" w:cs="Arial"/>
          <w:sz w:val="22"/>
          <w:szCs w:val="22"/>
        </w:rPr>
        <w:t>Oświadczenie o braku powiązań osobowych lub kapitałowych z Zamawiającym</w:t>
      </w:r>
    </w:p>
    <w:p w14:paraId="726C935A" w14:textId="64570920" w:rsidR="00513F43" w:rsidRPr="00CD1001" w:rsidRDefault="00CD4B80" w:rsidP="00CD1001">
      <w:pPr>
        <w:numPr>
          <w:ilvl w:val="0"/>
          <w:numId w:val="9"/>
        </w:numPr>
        <w:spacing w:after="0" w:line="240" w:lineRule="auto"/>
        <w:ind w:left="426" w:hanging="426"/>
        <w:contextualSpacing/>
        <w:jc w:val="both"/>
        <w:rPr>
          <w:rFonts w:ascii="Cambria" w:hAnsi="Cambria" w:cs="Arial"/>
          <w:sz w:val="22"/>
          <w:szCs w:val="22"/>
        </w:rPr>
      </w:pPr>
      <w:r w:rsidRPr="00634323">
        <w:rPr>
          <w:rFonts w:ascii="Cambria" w:hAnsi="Cambria" w:cs="Arial"/>
          <w:sz w:val="22"/>
          <w:szCs w:val="22"/>
        </w:rPr>
        <w:t xml:space="preserve">Załącznik nr </w:t>
      </w:r>
      <w:r>
        <w:rPr>
          <w:rFonts w:ascii="Cambria" w:hAnsi="Cambria" w:cs="Arial"/>
          <w:sz w:val="22"/>
          <w:szCs w:val="22"/>
        </w:rPr>
        <w:t>4_</w:t>
      </w:r>
      <w:r w:rsidR="0083619C" w:rsidRPr="00C35504">
        <w:rPr>
          <w:rFonts w:ascii="Cambria" w:hAnsi="Cambria" w:cs="Arial"/>
          <w:sz w:val="22"/>
          <w:szCs w:val="22"/>
        </w:rPr>
        <w:t>Oświadczenie Wykonawcy dotyczące przesłanek wykluczenia z art. 7 ust. 1 ustawy o szczególnych rozwiązaniach w zakresie przeciwdziałania wspieraniu agresji na Ukrainę oraz służących ochronie bezpieczeństwa narodowego</w:t>
      </w:r>
      <w:r w:rsidR="004E0462">
        <w:rPr>
          <w:rFonts w:ascii="Cambria" w:hAnsi="Cambria" w:cs="Arial"/>
          <w:sz w:val="22"/>
          <w:szCs w:val="22"/>
        </w:rPr>
        <w:t>.</w:t>
      </w:r>
    </w:p>
    <w:sectPr w:rsidR="00513F43" w:rsidRPr="00CD1001" w:rsidSect="0084069C">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88765" w14:textId="77777777" w:rsidR="00BE548D" w:rsidRDefault="00BE548D" w:rsidP="000735B0">
      <w:pPr>
        <w:spacing w:after="0" w:line="240" w:lineRule="auto"/>
      </w:pPr>
      <w:r>
        <w:separator/>
      </w:r>
    </w:p>
  </w:endnote>
  <w:endnote w:type="continuationSeparator" w:id="0">
    <w:p w14:paraId="5E52F7F5" w14:textId="77777777" w:rsidR="00BE548D" w:rsidRDefault="00BE548D" w:rsidP="00073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61E0" w14:textId="77777777" w:rsidR="007D484C" w:rsidRDefault="007D48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17006" w14:textId="6B863542" w:rsidR="007D484C" w:rsidRPr="007D484C" w:rsidRDefault="007D484C">
    <w:pPr>
      <w:pStyle w:val="Stopka"/>
      <w:jc w:val="center"/>
      <w:rPr>
        <w:color w:val="4472C4" w:themeColor="accent1"/>
        <w:sz w:val="22"/>
        <w:szCs w:val="22"/>
      </w:rPr>
    </w:pPr>
    <w:r>
      <w:rPr>
        <w:color w:val="4472C4" w:themeColor="accent1"/>
      </w:rPr>
      <w:tab/>
    </w:r>
    <w:r>
      <w:rPr>
        <w:color w:val="4472C4" w:themeColor="accent1"/>
      </w:rPr>
      <w:tab/>
    </w:r>
    <w:r w:rsidRPr="007D484C">
      <w:rPr>
        <w:sz w:val="22"/>
        <w:szCs w:val="22"/>
      </w:rPr>
      <w:t xml:space="preserve">Strona </w:t>
    </w:r>
    <w:r w:rsidRPr="007D484C">
      <w:rPr>
        <w:sz w:val="22"/>
        <w:szCs w:val="22"/>
      </w:rPr>
      <w:fldChar w:fldCharType="begin"/>
    </w:r>
    <w:r w:rsidRPr="007D484C">
      <w:rPr>
        <w:sz w:val="22"/>
        <w:szCs w:val="22"/>
      </w:rPr>
      <w:instrText>PAGE  \* Arabic  \* MERGEFORMAT</w:instrText>
    </w:r>
    <w:r w:rsidRPr="007D484C">
      <w:rPr>
        <w:sz w:val="22"/>
        <w:szCs w:val="22"/>
      </w:rPr>
      <w:fldChar w:fldCharType="separate"/>
    </w:r>
    <w:r w:rsidRPr="007D484C">
      <w:rPr>
        <w:sz w:val="22"/>
        <w:szCs w:val="22"/>
      </w:rPr>
      <w:t>2</w:t>
    </w:r>
    <w:r w:rsidRPr="007D484C">
      <w:rPr>
        <w:sz w:val="22"/>
        <w:szCs w:val="22"/>
      </w:rPr>
      <w:fldChar w:fldCharType="end"/>
    </w:r>
    <w:r w:rsidRPr="007D484C">
      <w:rPr>
        <w:sz w:val="22"/>
        <w:szCs w:val="22"/>
      </w:rPr>
      <w:t xml:space="preserve"> z </w:t>
    </w:r>
    <w:r w:rsidRPr="007D484C">
      <w:rPr>
        <w:sz w:val="22"/>
        <w:szCs w:val="22"/>
      </w:rPr>
      <w:fldChar w:fldCharType="begin"/>
    </w:r>
    <w:r w:rsidRPr="007D484C">
      <w:rPr>
        <w:sz w:val="22"/>
        <w:szCs w:val="22"/>
      </w:rPr>
      <w:instrText>NUMPAGES \ * arabskie \ * MERGEFORMAT</w:instrText>
    </w:r>
    <w:r w:rsidRPr="007D484C">
      <w:rPr>
        <w:sz w:val="22"/>
        <w:szCs w:val="22"/>
      </w:rPr>
      <w:fldChar w:fldCharType="separate"/>
    </w:r>
    <w:r w:rsidRPr="007D484C">
      <w:rPr>
        <w:sz w:val="22"/>
        <w:szCs w:val="22"/>
      </w:rPr>
      <w:t>2</w:t>
    </w:r>
    <w:r w:rsidRPr="007D484C">
      <w:rPr>
        <w:sz w:val="22"/>
        <w:szCs w:val="22"/>
      </w:rPr>
      <w:fldChar w:fldCharType="end"/>
    </w:r>
  </w:p>
  <w:p w14:paraId="6D7A529F" w14:textId="77777777" w:rsidR="007D484C" w:rsidRDefault="007D484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E293B" w14:textId="77777777" w:rsidR="007D484C" w:rsidRDefault="007D48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2DE31" w14:textId="77777777" w:rsidR="00BE548D" w:rsidRDefault="00BE548D" w:rsidP="000735B0">
      <w:pPr>
        <w:spacing w:after="0" w:line="240" w:lineRule="auto"/>
      </w:pPr>
      <w:r>
        <w:separator/>
      </w:r>
    </w:p>
  </w:footnote>
  <w:footnote w:type="continuationSeparator" w:id="0">
    <w:p w14:paraId="62179F75" w14:textId="77777777" w:rsidR="00BE548D" w:rsidRDefault="00BE548D" w:rsidP="00073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EEBC" w14:textId="77777777" w:rsidR="007D484C" w:rsidRDefault="007D48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20041" w14:textId="16DE8C4A" w:rsidR="000735B0" w:rsidRDefault="000735B0">
    <w:pPr>
      <w:pStyle w:val="Nagwek"/>
    </w:pPr>
    <w:r>
      <w:rPr>
        <w:noProof/>
      </w:rPr>
      <w:drawing>
        <wp:inline distT="0" distB="0" distL="0" distR="0" wp14:anchorId="34F19006" wp14:editId="1BC5BF58">
          <wp:extent cx="5760720" cy="647700"/>
          <wp:effectExtent l="0" t="0" r="5080" b="0"/>
          <wp:docPr id="18234609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460957" name="Obraz 1823460957"/>
                  <pic:cNvPicPr/>
                </pic:nvPicPr>
                <pic:blipFill>
                  <a:blip r:embed="rId1">
                    <a:extLst>
                      <a:ext uri="{28A0092B-C50C-407E-A947-70E740481C1C}">
                        <a14:useLocalDpi xmlns:a14="http://schemas.microsoft.com/office/drawing/2010/main" val="0"/>
                      </a:ext>
                    </a:extLst>
                  </a:blip>
                  <a:stretch>
                    <a:fillRect/>
                  </a:stretch>
                </pic:blipFill>
                <pic:spPr>
                  <a:xfrm>
                    <a:off x="0" y="0"/>
                    <a:ext cx="5760720" cy="6477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39DA" w14:textId="77777777" w:rsidR="007D484C" w:rsidRDefault="007D48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34CAC"/>
    <w:multiLevelType w:val="hybridMultilevel"/>
    <w:tmpl w:val="98D244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20453F22"/>
    <w:multiLevelType w:val="hybridMultilevel"/>
    <w:tmpl w:val="625CBC0E"/>
    <w:lvl w:ilvl="0" w:tplc="E214A976">
      <w:start w:val="1"/>
      <w:numFmt w:val="decimal"/>
      <w:lvlText w:val="%1."/>
      <w:lvlJc w:val="left"/>
      <w:pPr>
        <w:ind w:left="360" w:hanging="360"/>
      </w:pPr>
      <w:rPr>
        <w:b w:val="0"/>
        <w:bCs/>
        <w:i w:val="0"/>
        <w:color w:val="auto"/>
        <w:sz w:val="22"/>
        <w:szCs w:val="22"/>
      </w:rPr>
    </w:lvl>
    <w:lvl w:ilvl="1" w:tplc="E0C6AD48">
      <w:start w:val="1"/>
      <w:numFmt w:val="decimal"/>
      <w:lvlText w:val="%2)"/>
      <w:lvlJc w:val="left"/>
      <w:pPr>
        <w:ind w:left="1440" w:hanging="360"/>
      </w:pPr>
      <w:rPr>
        <w:rFonts w:ascii="Arial" w:hAnsi="Arial" w:cs="Arial" w:hint="default"/>
      </w:rPr>
    </w:lvl>
    <w:lvl w:ilvl="2" w:tplc="0FB4C0C8">
      <w:start w:val="1"/>
      <w:numFmt w:val="decimal"/>
      <w:lvlText w:val="%3"/>
      <w:lvlJc w:val="left"/>
      <w:pPr>
        <w:ind w:left="2475" w:hanging="495"/>
      </w:pPr>
      <w:rPr>
        <w:rFonts w:eastAsia="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6D7335A"/>
    <w:multiLevelType w:val="hybridMultilevel"/>
    <w:tmpl w:val="670469EE"/>
    <w:lvl w:ilvl="0" w:tplc="04150017">
      <w:start w:val="1"/>
      <w:numFmt w:val="lowerLetter"/>
      <w:lvlText w:val="%1)"/>
      <w:lvlJc w:val="left"/>
      <w:pPr>
        <w:ind w:left="1637"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 w15:restartNumberingAfterBreak="0">
    <w:nsid w:val="2B84223B"/>
    <w:multiLevelType w:val="hybridMultilevel"/>
    <w:tmpl w:val="ED5A31EC"/>
    <w:lvl w:ilvl="0" w:tplc="AA58A0D2">
      <w:start w:val="1"/>
      <w:numFmt w:val="decimal"/>
      <w:lvlText w:val="%1."/>
      <w:lvlJc w:val="left"/>
      <w:pPr>
        <w:ind w:left="36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5B10586"/>
    <w:multiLevelType w:val="hybridMultilevel"/>
    <w:tmpl w:val="4B3A79E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2F2100C"/>
    <w:multiLevelType w:val="hybridMultilevel"/>
    <w:tmpl w:val="B6F2FF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4E8B6BEB"/>
    <w:multiLevelType w:val="hybridMultilevel"/>
    <w:tmpl w:val="046E592E"/>
    <w:lvl w:ilvl="0" w:tplc="9D88FF7C">
      <w:start w:val="1"/>
      <w:numFmt w:val="decimal"/>
      <w:lvlText w:val="%1."/>
      <w:lvlJc w:val="left"/>
      <w:pPr>
        <w:ind w:left="720" w:hanging="360"/>
      </w:pPr>
      <w:rPr>
        <w:rFonts w:cs="Calibri"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A3E5585"/>
    <w:multiLevelType w:val="hybridMultilevel"/>
    <w:tmpl w:val="F7CC04D6"/>
    <w:lvl w:ilvl="0" w:tplc="29DEA5C4">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 w15:restartNumberingAfterBreak="0">
    <w:nsid w:val="744309F8"/>
    <w:multiLevelType w:val="hybridMultilevel"/>
    <w:tmpl w:val="87ECF0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47195248">
    <w:abstractNumId w:val="0"/>
  </w:num>
  <w:num w:numId="2" w16cid:durableId="620066938">
    <w:abstractNumId w:val="0"/>
  </w:num>
  <w:num w:numId="3" w16cid:durableId="1721975569">
    <w:abstractNumId w:val="3"/>
  </w:num>
  <w:num w:numId="4" w16cid:durableId="5426428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27315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49964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91554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0817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763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5023325">
    <w:abstractNumId w:val="6"/>
  </w:num>
  <w:num w:numId="11" w16cid:durableId="188227708">
    <w:abstractNumId w:val="1"/>
  </w:num>
  <w:num w:numId="12" w16cid:durableId="1961496854">
    <w:abstractNumId w:val="5"/>
  </w:num>
  <w:num w:numId="13" w16cid:durableId="533423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439"/>
    <w:rsid w:val="00011A34"/>
    <w:rsid w:val="00041DC7"/>
    <w:rsid w:val="000735B0"/>
    <w:rsid w:val="000F0132"/>
    <w:rsid w:val="0010697C"/>
    <w:rsid w:val="001763AE"/>
    <w:rsid w:val="001E075B"/>
    <w:rsid w:val="001E272E"/>
    <w:rsid w:val="002160EE"/>
    <w:rsid w:val="002164FB"/>
    <w:rsid w:val="0023148B"/>
    <w:rsid w:val="00231614"/>
    <w:rsid w:val="00232AAF"/>
    <w:rsid w:val="0027542C"/>
    <w:rsid w:val="00297CD7"/>
    <w:rsid w:val="002F6409"/>
    <w:rsid w:val="00303D60"/>
    <w:rsid w:val="00340EE1"/>
    <w:rsid w:val="003528AF"/>
    <w:rsid w:val="00367430"/>
    <w:rsid w:val="00387CAC"/>
    <w:rsid w:val="003E54A6"/>
    <w:rsid w:val="00407770"/>
    <w:rsid w:val="004106F2"/>
    <w:rsid w:val="004179D9"/>
    <w:rsid w:val="004235A4"/>
    <w:rsid w:val="00424A0F"/>
    <w:rsid w:val="0046140C"/>
    <w:rsid w:val="004D21C6"/>
    <w:rsid w:val="004E0462"/>
    <w:rsid w:val="004E1C06"/>
    <w:rsid w:val="004E60D2"/>
    <w:rsid w:val="00513F43"/>
    <w:rsid w:val="00534F37"/>
    <w:rsid w:val="005B6F4C"/>
    <w:rsid w:val="00631BFE"/>
    <w:rsid w:val="00632311"/>
    <w:rsid w:val="00634323"/>
    <w:rsid w:val="00647A4E"/>
    <w:rsid w:val="00666933"/>
    <w:rsid w:val="006A637C"/>
    <w:rsid w:val="006E5831"/>
    <w:rsid w:val="00724C73"/>
    <w:rsid w:val="007250E1"/>
    <w:rsid w:val="00746904"/>
    <w:rsid w:val="00776103"/>
    <w:rsid w:val="00797439"/>
    <w:rsid w:val="007B5B70"/>
    <w:rsid w:val="007D484C"/>
    <w:rsid w:val="00800D0A"/>
    <w:rsid w:val="0080330A"/>
    <w:rsid w:val="0081723A"/>
    <w:rsid w:val="00833891"/>
    <w:rsid w:val="0083619C"/>
    <w:rsid w:val="0083732C"/>
    <w:rsid w:val="0084069C"/>
    <w:rsid w:val="008445E8"/>
    <w:rsid w:val="0086080F"/>
    <w:rsid w:val="00894CF8"/>
    <w:rsid w:val="00894FD6"/>
    <w:rsid w:val="008E4CA4"/>
    <w:rsid w:val="009501F0"/>
    <w:rsid w:val="00974CDB"/>
    <w:rsid w:val="00995AE5"/>
    <w:rsid w:val="009A22DA"/>
    <w:rsid w:val="009A33A6"/>
    <w:rsid w:val="009A7572"/>
    <w:rsid w:val="009B1A4A"/>
    <w:rsid w:val="00A13929"/>
    <w:rsid w:val="00A14793"/>
    <w:rsid w:val="00A15A2F"/>
    <w:rsid w:val="00A57E5B"/>
    <w:rsid w:val="00B04F2F"/>
    <w:rsid w:val="00B159AB"/>
    <w:rsid w:val="00B23C3B"/>
    <w:rsid w:val="00B32FF0"/>
    <w:rsid w:val="00B56E03"/>
    <w:rsid w:val="00BD7098"/>
    <w:rsid w:val="00BE548D"/>
    <w:rsid w:val="00C27F7F"/>
    <w:rsid w:val="00C35504"/>
    <w:rsid w:val="00C4465D"/>
    <w:rsid w:val="00C64AF7"/>
    <w:rsid w:val="00C74F31"/>
    <w:rsid w:val="00CD1001"/>
    <w:rsid w:val="00CD4B80"/>
    <w:rsid w:val="00D06434"/>
    <w:rsid w:val="00D27C09"/>
    <w:rsid w:val="00D33E39"/>
    <w:rsid w:val="00D774CB"/>
    <w:rsid w:val="00E21484"/>
    <w:rsid w:val="00E571AF"/>
    <w:rsid w:val="00E83C13"/>
    <w:rsid w:val="00EA7458"/>
    <w:rsid w:val="00EE29AF"/>
    <w:rsid w:val="00F021FD"/>
    <w:rsid w:val="00F42E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C429F"/>
  <w15:chartTrackingRefBased/>
  <w15:docId w15:val="{592DF79E-34A9-4A5D-B6A3-62E25175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974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974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9743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9743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9743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9743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9743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9743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9743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743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9743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9743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9743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9743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9743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9743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9743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97439"/>
    <w:rPr>
      <w:rFonts w:eastAsiaTheme="majorEastAsia" w:cstheme="majorBidi"/>
      <w:color w:val="272727" w:themeColor="text1" w:themeTint="D8"/>
    </w:rPr>
  </w:style>
  <w:style w:type="paragraph" w:styleId="Tytu">
    <w:name w:val="Title"/>
    <w:basedOn w:val="Normalny"/>
    <w:next w:val="Normalny"/>
    <w:link w:val="TytuZnak"/>
    <w:uiPriority w:val="10"/>
    <w:qFormat/>
    <w:rsid w:val="007974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9743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9743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9743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97439"/>
    <w:pPr>
      <w:spacing w:before="160"/>
      <w:jc w:val="center"/>
    </w:pPr>
    <w:rPr>
      <w:i/>
      <w:iCs/>
      <w:color w:val="404040" w:themeColor="text1" w:themeTint="BF"/>
    </w:rPr>
  </w:style>
  <w:style w:type="character" w:customStyle="1" w:styleId="CytatZnak">
    <w:name w:val="Cytat Znak"/>
    <w:basedOn w:val="Domylnaczcionkaakapitu"/>
    <w:link w:val="Cytat"/>
    <w:uiPriority w:val="29"/>
    <w:rsid w:val="00797439"/>
    <w:rPr>
      <w:i/>
      <w:iCs/>
      <w:color w:val="404040" w:themeColor="text1" w:themeTint="BF"/>
    </w:rPr>
  </w:style>
  <w:style w:type="paragraph" w:styleId="Akapitzlist">
    <w:name w:val="List Paragraph"/>
    <w:basedOn w:val="Normalny"/>
    <w:link w:val="AkapitzlistZnak"/>
    <w:uiPriority w:val="34"/>
    <w:qFormat/>
    <w:rsid w:val="00797439"/>
    <w:pPr>
      <w:ind w:left="720"/>
      <w:contextualSpacing/>
    </w:pPr>
  </w:style>
  <w:style w:type="character" w:styleId="Wyrnienieintensywne">
    <w:name w:val="Intense Emphasis"/>
    <w:basedOn w:val="Domylnaczcionkaakapitu"/>
    <w:uiPriority w:val="21"/>
    <w:qFormat/>
    <w:rsid w:val="00797439"/>
    <w:rPr>
      <w:i/>
      <w:iCs/>
      <w:color w:val="2F5496" w:themeColor="accent1" w:themeShade="BF"/>
    </w:rPr>
  </w:style>
  <w:style w:type="paragraph" w:styleId="Cytatintensywny">
    <w:name w:val="Intense Quote"/>
    <w:basedOn w:val="Normalny"/>
    <w:next w:val="Normalny"/>
    <w:link w:val="CytatintensywnyZnak"/>
    <w:uiPriority w:val="30"/>
    <w:qFormat/>
    <w:rsid w:val="007974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97439"/>
    <w:rPr>
      <w:i/>
      <w:iCs/>
      <w:color w:val="2F5496" w:themeColor="accent1" w:themeShade="BF"/>
    </w:rPr>
  </w:style>
  <w:style w:type="character" w:styleId="Odwoanieintensywne">
    <w:name w:val="Intense Reference"/>
    <w:basedOn w:val="Domylnaczcionkaakapitu"/>
    <w:uiPriority w:val="32"/>
    <w:qFormat/>
    <w:rsid w:val="00797439"/>
    <w:rPr>
      <w:b/>
      <w:bCs/>
      <w:smallCaps/>
      <w:color w:val="2F5496" w:themeColor="accent1" w:themeShade="BF"/>
      <w:spacing w:val="5"/>
    </w:rPr>
  </w:style>
  <w:style w:type="paragraph" w:styleId="Bezodstpw">
    <w:name w:val="No Spacing"/>
    <w:uiPriority w:val="1"/>
    <w:qFormat/>
    <w:rsid w:val="004E60D2"/>
    <w:pPr>
      <w:spacing w:after="0" w:line="240" w:lineRule="auto"/>
    </w:pPr>
    <w:rPr>
      <w:rFonts w:ascii="Calibri" w:eastAsia="Calibri" w:hAnsi="Calibri" w:cs="Times New Roman"/>
      <w:kern w:val="0"/>
      <w:sz w:val="22"/>
      <w:szCs w:val="22"/>
      <w14:ligatures w14:val="none"/>
    </w:rPr>
  </w:style>
  <w:style w:type="paragraph" w:styleId="Nagwek">
    <w:name w:val="header"/>
    <w:basedOn w:val="Normalny"/>
    <w:link w:val="NagwekZnak"/>
    <w:uiPriority w:val="99"/>
    <w:unhideWhenUsed/>
    <w:rsid w:val="000735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35B0"/>
  </w:style>
  <w:style w:type="paragraph" w:styleId="Stopka">
    <w:name w:val="footer"/>
    <w:basedOn w:val="Normalny"/>
    <w:link w:val="StopkaZnak"/>
    <w:uiPriority w:val="99"/>
    <w:unhideWhenUsed/>
    <w:rsid w:val="000735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35B0"/>
  </w:style>
  <w:style w:type="character" w:styleId="Hipercze">
    <w:name w:val="Hyperlink"/>
    <w:basedOn w:val="Domylnaczcionkaakapitu"/>
    <w:uiPriority w:val="99"/>
    <w:unhideWhenUsed/>
    <w:rsid w:val="0083619C"/>
    <w:rPr>
      <w:color w:val="0563C1" w:themeColor="hyperlink"/>
      <w:u w:val="single"/>
    </w:rPr>
  </w:style>
  <w:style w:type="character" w:customStyle="1" w:styleId="AkapitzlistZnak">
    <w:name w:val="Akapit z listą Znak"/>
    <w:link w:val="Akapitzlist"/>
    <w:uiPriority w:val="34"/>
    <w:locked/>
    <w:rsid w:val="0083619C"/>
  </w:style>
  <w:style w:type="table" w:styleId="Tabela-Siatka">
    <w:name w:val="Table Grid"/>
    <w:basedOn w:val="Standardowy"/>
    <w:uiPriority w:val="39"/>
    <w:rsid w:val="0083619C"/>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A7572"/>
    <w:rPr>
      <w:color w:val="605E5C"/>
      <w:shd w:val="clear" w:color="auto" w:fill="E1DFDD"/>
    </w:rPr>
  </w:style>
  <w:style w:type="paragraph" w:styleId="NormalnyWeb">
    <w:name w:val="Normal (Web)"/>
    <w:basedOn w:val="Normalny"/>
    <w:uiPriority w:val="99"/>
    <w:unhideWhenUsed/>
    <w:rsid w:val="00B159A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UyteHipercze">
    <w:name w:val="FollowedHyperlink"/>
    <w:basedOn w:val="Domylnaczcionkaakapitu"/>
    <w:uiPriority w:val="99"/>
    <w:semiHidden/>
    <w:unhideWhenUsed/>
    <w:rsid w:val="001E272E"/>
    <w:rPr>
      <w:color w:val="954F72" w:themeColor="followedHyperlink"/>
      <w:u w:val="single"/>
    </w:rPr>
  </w:style>
  <w:style w:type="character" w:styleId="Pogrubienie">
    <w:name w:val="Strong"/>
    <w:basedOn w:val="Domylnaczcionkaakapitu"/>
    <w:uiPriority w:val="22"/>
    <w:qFormat/>
    <w:rsid w:val="004235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gdalena.dziedzinska@szpitalzyrardow.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magdalena.dziedzinska@szpitalzyrardow.p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gdalena.dziedzinska@szpitalzyrardow.p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2196</Words>
  <Characters>12522</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Zdzienicka</dc:creator>
  <cp:keywords/>
  <dc:description/>
  <cp:lastModifiedBy>Maciej Bienkunski</cp:lastModifiedBy>
  <cp:revision>4</cp:revision>
  <dcterms:created xsi:type="dcterms:W3CDTF">2026-05-04T16:56:00Z</dcterms:created>
  <dcterms:modified xsi:type="dcterms:W3CDTF">2026-05-04T17:27:00Z</dcterms:modified>
</cp:coreProperties>
</file>